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224BAA" w14:textId="77777777" w:rsidR="00656F30" w:rsidRDefault="00656F30">
      <w:pPr>
        <w:spacing w:line="384" w:lineRule="auto"/>
        <w:rPr>
          <w:rFonts w:ascii="Cambria" w:eastAsia="Cambria" w:hAnsi="Cambria" w:cs="Cambria"/>
          <w:sz w:val="22"/>
          <w:szCs w:val="22"/>
        </w:rPr>
      </w:pPr>
    </w:p>
    <w:p w14:paraId="21BD8D0E" w14:textId="77777777" w:rsidR="00656F30" w:rsidRDefault="00000000">
      <w:pPr>
        <w:spacing w:line="384" w:lineRule="auto"/>
        <w:jc w:val="center"/>
        <w:rPr>
          <w:rFonts w:ascii="Cambria" w:eastAsia="Cambria" w:hAnsi="Cambria" w:cs="Cambria"/>
          <w:b/>
        </w:rPr>
      </w:pPr>
      <w:r>
        <w:rPr>
          <w:rFonts w:ascii="Cambria" w:eastAsia="Cambria" w:hAnsi="Cambria" w:cs="Cambria"/>
          <w:b/>
        </w:rPr>
        <w:t xml:space="preserve">FIȘA DISCIPLINEI </w:t>
      </w:r>
    </w:p>
    <w:p w14:paraId="7FD912D2" w14:textId="2A4ACAA9" w:rsidR="00656F30" w:rsidRDefault="00921980">
      <w:pPr>
        <w:spacing w:line="384" w:lineRule="auto"/>
        <w:jc w:val="center"/>
        <w:rPr>
          <w:rFonts w:ascii="Cambria" w:eastAsia="Cambria" w:hAnsi="Cambria" w:cs="Cambria"/>
          <w:i/>
        </w:rPr>
      </w:pPr>
      <w:r>
        <w:rPr>
          <w:rFonts w:ascii="Cambria" w:eastAsia="Cambria" w:hAnsi="Cambria" w:cs="Cambria"/>
          <w:i/>
        </w:rPr>
        <w:t>Antropologie teatrală</w:t>
      </w:r>
    </w:p>
    <w:p w14:paraId="257471A9" w14:textId="77777777" w:rsidR="00656F30" w:rsidRDefault="00000000">
      <w:pPr>
        <w:spacing w:line="384" w:lineRule="auto"/>
        <w:jc w:val="center"/>
        <w:rPr>
          <w:rFonts w:ascii="Cambria" w:eastAsia="Cambria" w:hAnsi="Cambria" w:cs="Cambria"/>
        </w:rPr>
      </w:pPr>
      <w:r>
        <w:rPr>
          <w:rFonts w:ascii="Cambria" w:eastAsia="Cambria" w:hAnsi="Cambria" w:cs="Cambria"/>
        </w:rPr>
        <w:t>Anul universitar 2025/2026</w:t>
      </w:r>
    </w:p>
    <w:p w14:paraId="7F392B2B" w14:textId="77777777" w:rsidR="00656F30" w:rsidRDefault="00656F30">
      <w:pPr>
        <w:spacing w:after="0" w:line="240" w:lineRule="auto"/>
        <w:rPr>
          <w:rFonts w:ascii="Cambria" w:eastAsia="Cambria" w:hAnsi="Cambria" w:cs="Cambria"/>
          <w:color w:val="FF0000"/>
          <w:sz w:val="22"/>
          <w:szCs w:val="22"/>
        </w:rPr>
      </w:pPr>
    </w:p>
    <w:p w14:paraId="4F3A1B76" w14:textId="77777777" w:rsidR="00656F30" w:rsidRDefault="00000000">
      <w:pPr>
        <w:spacing w:after="0" w:line="240" w:lineRule="auto"/>
        <w:ind w:left="142" w:hanging="567"/>
        <w:rPr>
          <w:rFonts w:ascii="Cambria" w:eastAsia="Cambria" w:hAnsi="Cambria" w:cs="Cambria"/>
          <w:b/>
          <w:sz w:val="20"/>
          <w:szCs w:val="20"/>
        </w:rPr>
      </w:pPr>
      <w:r>
        <w:rPr>
          <w:rFonts w:ascii="Cambria" w:eastAsia="Cambria" w:hAnsi="Cambria" w:cs="Cambria"/>
          <w:b/>
          <w:sz w:val="20"/>
          <w:szCs w:val="20"/>
        </w:rPr>
        <w:t>1. Date despre programul de studii</w:t>
      </w:r>
    </w:p>
    <w:tbl>
      <w:tblPr>
        <w:tblStyle w:val="a"/>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5"/>
        <w:gridCol w:w="6946"/>
      </w:tblGrid>
      <w:tr w:rsidR="00656F30" w14:paraId="43F84E68" w14:textId="77777777" w:rsidTr="53C66101">
        <w:trPr>
          <w:trHeight w:val="284"/>
        </w:trPr>
        <w:tc>
          <w:tcPr>
            <w:tcW w:w="3545" w:type="dxa"/>
            <w:vAlign w:val="center"/>
          </w:tcPr>
          <w:p w14:paraId="033C6E0A" w14:textId="77777777" w:rsidR="00656F30" w:rsidRDefault="00000000">
            <w:pPr>
              <w:keepNext/>
              <w:spacing w:after="0" w:line="240" w:lineRule="auto"/>
              <w:ind w:left="34" w:right="-625"/>
              <w:rPr>
                <w:rFonts w:ascii="Cambria" w:eastAsia="Cambria" w:hAnsi="Cambria" w:cs="Cambria"/>
                <w:sz w:val="20"/>
                <w:szCs w:val="20"/>
              </w:rPr>
            </w:pPr>
            <w:r>
              <w:rPr>
                <w:rFonts w:ascii="Cambria" w:eastAsia="Cambria" w:hAnsi="Cambria" w:cs="Cambria"/>
                <w:sz w:val="20"/>
                <w:szCs w:val="20"/>
              </w:rPr>
              <w:t>1.1. Instituția de învățământ superior</w:t>
            </w:r>
          </w:p>
        </w:tc>
        <w:tc>
          <w:tcPr>
            <w:tcW w:w="6946" w:type="dxa"/>
          </w:tcPr>
          <w:p w14:paraId="405625E3" w14:textId="77777777" w:rsidR="00656F30" w:rsidRDefault="00000000">
            <w:pPr>
              <w:keepNext/>
              <w:spacing w:after="0" w:line="240" w:lineRule="auto"/>
              <w:ind w:right="-625"/>
              <w:jc w:val="both"/>
              <w:rPr>
                <w:rFonts w:ascii="Cambria" w:eastAsia="Cambria" w:hAnsi="Cambria" w:cs="Cambria"/>
                <w:sz w:val="20"/>
                <w:szCs w:val="20"/>
              </w:rPr>
            </w:pPr>
            <w:r>
              <w:rPr>
                <w:rFonts w:ascii="Cambria" w:eastAsia="Cambria" w:hAnsi="Cambria" w:cs="Cambria"/>
                <w:sz w:val="20"/>
                <w:szCs w:val="20"/>
              </w:rPr>
              <w:t>Universitatea Babeș-Bolyai, Cluj-Napoca</w:t>
            </w:r>
          </w:p>
        </w:tc>
      </w:tr>
      <w:tr w:rsidR="00656F30" w14:paraId="4422F220" w14:textId="77777777" w:rsidTr="53C66101">
        <w:trPr>
          <w:trHeight w:val="284"/>
        </w:trPr>
        <w:tc>
          <w:tcPr>
            <w:tcW w:w="3545" w:type="dxa"/>
            <w:vAlign w:val="center"/>
          </w:tcPr>
          <w:p w14:paraId="27E4CD91" w14:textId="77777777" w:rsidR="00656F30" w:rsidRDefault="00000000">
            <w:pPr>
              <w:keepNext/>
              <w:spacing w:after="0" w:line="240" w:lineRule="auto"/>
              <w:ind w:left="34"/>
              <w:rPr>
                <w:rFonts w:ascii="Cambria" w:eastAsia="Cambria" w:hAnsi="Cambria" w:cs="Cambria"/>
                <w:sz w:val="20"/>
                <w:szCs w:val="20"/>
              </w:rPr>
            </w:pPr>
            <w:r>
              <w:rPr>
                <w:rFonts w:ascii="Cambria" w:eastAsia="Cambria" w:hAnsi="Cambria" w:cs="Cambria"/>
                <w:sz w:val="20"/>
                <w:szCs w:val="20"/>
              </w:rPr>
              <w:t>1.2. Facultatea</w:t>
            </w:r>
          </w:p>
        </w:tc>
        <w:tc>
          <w:tcPr>
            <w:tcW w:w="6946" w:type="dxa"/>
            <w:vAlign w:val="center"/>
          </w:tcPr>
          <w:p w14:paraId="0FAEE8BA" w14:textId="77777777" w:rsidR="00656F30"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Facultatea de Teatru și Film</w:t>
            </w:r>
          </w:p>
        </w:tc>
      </w:tr>
      <w:tr w:rsidR="00656F30" w14:paraId="78B16149" w14:textId="77777777" w:rsidTr="53C66101">
        <w:trPr>
          <w:trHeight w:val="284"/>
        </w:trPr>
        <w:tc>
          <w:tcPr>
            <w:tcW w:w="3545" w:type="dxa"/>
            <w:vAlign w:val="center"/>
          </w:tcPr>
          <w:p w14:paraId="0BAF8534" w14:textId="77777777" w:rsidR="00656F30" w:rsidRDefault="00000000">
            <w:pPr>
              <w:keepNext/>
              <w:spacing w:after="0" w:line="240" w:lineRule="auto"/>
              <w:ind w:left="34" w:right="-625"/>
              <w:rPr>
                <w:rFonts w:ascii="Cambria" w:eastAsia="Cambria" w:hAnsi="Cambria" w:cs="Cambria"/>
                <w:sz w:val="20"/>
                <w:szCs w:val="20"/>
              </w:rPr>
            </w:pPr>
            <w:r>
              <w:rPr>
                <w:rFonts w:ascii="Cambria" w:eastAsia="Cambria" w:hAnsi="Cambria" w:cs="Cambria"/>
                <w:sz w:val="20"/>
                <w:szCs w:val="20"/>
              </w:rPr>
              <w:t>1.3. Departamentul</w:t>
            </w:r>
          </w:p>
        </w:tc>
        <w:tc>
          <w:tcPr>
            <w:tcW w:w="6946" w:type="dxa"/>
            <w:vAlign w:val="center"/>
          </w:tcPr>
          <w:p w14:paraId="6795CB9E" w14:textId="77777777" w:rsidR="00656F30"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Departamentul de Teatru Maghiar</w:t>
            </w:r>
          </w:p>
        </w:tc>
      </w:tr>
      <w:tr w:rsidR="00656F30" w14:paraId="176A3BDD" w14:textId="77777777" w:rsidTr="53C66101">
        <w:trPr>
          <w:trHeight w:val="284"/>
        </w:trPr>
        <w:tc>
          <w:tcPr>
            <w:tcW w:w="3545" w:type="dxa"/>
            <w:vAlign w:val="center"/>
          </w:tcPr>
          <w:p w14:paraId="47EE1525" w14:textId="77777777" w:rsidR="00656F30" w:rsidRDefault="00000000">
            <w:pPr>
              <w:spacing w:after="0" w:line="240" w:lineRule="auto"/>
              <w:ind w:left="34"/>
              <w:rPr>
                <w:rFonts w:ascii="Cambria" w:eastAsia="Cambria" w:hAnsi="Cambria" w:cs="Cambria"/>
                <w:sz w:val="20"/>
                <w:szCs w:val="20"/>
              </w:rPr>
            </w:pPr>
            <w:r>
              <w:rPr>
                <w:rFonts w:ascii="Cambria" w:eastAsia="Cambria" w:hAnsi="Cambria" w:cs="Cambria"/>
                <w:sz w:val="20"/>
                <w:szCs w:val="20"/>
              </w:rPr>
              <w:t>1.4.</w:t>
            </w:r>
            <w:r>
              <w:rPr>
                <w:rFonts w:ascii="Cambria" w:eastAsia="Cambria" w:hAnsi="Cambria" w:cs="Cambria"/>
                <w:b/>
                <w:sz w:val="20"/>
                <w:szCs w:val="20"/>
              </w:rPr>
              <w:t xml:space="preserve"> </w:t>
            </w:r>
            <w:r>
              <w:rPr>
                <w:rFonts w:ascii="Cambria" w:eastAsia="Cambria" w:hAnsi="Cambria" w:cs="Cambria"/>
                <w:sz w:val="20"/>
                <w:szCs w:val="20"/>
              </w:rPr>
              <w:t>Domeniul de studii</w:t>
            </w:r>
          </w:p>
        </w:tc>
        <w:tc>
          <w:tcPr>
            <w:tcW w:w="6946" w:type="dxa"/>
            <w:vAlign w:val="center"/>
          </w:tcPr>
          <w:p w14:paraId="13AE0E60" w14:textId="77777777" w:rsidR="00656F30"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Teatru și Arte Spectacolului</w:t>
            </w:r>
          </w:p>
        </w:tc>
      </w:tr>
      <w:tr w:rsidR="00656F30" w14:paraId="2EC94355" w14:textId="77777777" w:rsidTr="53C66101">
        <w:trPr>
          <w:trHeight w:val="284"/>
        </w:trPr>
        <w:tc>
          <w:tcPr>
            <w:tcW w:w="3545" w:type="dxa"/>
            <w:vAlign w:val="center"/>
          </w:tcPr>
          <w:p w14:paraId="61874F98" w14:textId="77777777" w:rsidR="00656F30" w:rsidRDefault="00000000">
            <w:pPr>
              <w:spacing w:after="0" w:line="240" w:lineRule="auto"/>
              <w:ind w:left="34"/>
              <w:rPr>
                <w:rFonts w:ascii="Cambria" w:eastAsia="Cambria" w:hAnsi="Cambria" w:cs="Cambria"/>
                <w:sz w:val="20"/>
                <w:szCs w:val="20"/>
                <w:vertAlign w:val="superscript"/>
              </w:rPr>
            </w:pPr>
            <w:r>
              <w:rPr>
                <w:rFonts w:ascii="Cambria" w:eastAsia="Cambria" w:hAnsi="Cambria" w:cs="Cambria"/>
                <w:sz w:val="20"/>
                <w:szCs w:val="20"/>
              </w:rPr>
              <w:t>1.5.</w:t>
            </w:r>
            <w:r>
              <w:rPr>
                <w:rFonts w:ascii="Cambria" w:eastAsia="Cambria" w:hAnsi="Cambria" w:cs="Cambria"/>
                <w:b/>
                <w:sz w:val="20"/>
                <w:szCs w:val="20"/>
              </w:rPr>
              <w:t xml:space="preserve"> </w:t>
            </w:r>
            <w:r>
              <w:rPr>
                <w:rFonts w:ascii="Cambria" w:eastAsia="Cambria" w:hAnsi="Cambria" w:cs="Cambria"/>
                <w:sz w:val="20"/>
                <w:szCs w:val="20"/>
              </w:rPr>
              <w:t>Ciclul de studii</w:t>
            </w:r>
          </w:p>
        </w:tc>
        <w:tc>
          <w:tcPr>
            <w:tcW w:w="6946" w:type="dxa"/>
            <w:vAlign w:val="center"/>
          </w:tcPr>
          <w:p w14:paraId="1F0570E8" w14:textId="77777777" w:rsidR="00656F30"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Licență</w:t>
            </w:r>
          </w:p>
        </w:tc>
      </w:tr>
      <w:tr w:rsidR="00656F30" w14:paraId="01C3DD16" w14:textId="77777777" w:rsidTr="53C66101">
        <w:trPr>
          <w:trHeight w:val="284"/>
        </w:trPr>
        <w:tc>
          <w:tcPr>
            <w:tcW w:w="3545" w:type="dxa"/>
            <w:vAlign w:val="center"/>
          </w:tcPr>
          <w:p w14:paraId="7A28DF8E" w14:textId="77777777" w:rsidR="00656F30" w:rsidRDefault="00000000">
            <w:pPr>
              <w:keepNext/>
              <w:spacing w:after="0" w:line="240" w:lineRule="auto"/>
              <w:ind w:left="34"/>
              <w:rPr>
                <w:rFonts w:ascii="Cambria" w:eastAsia="Cambria" w:hAnsi="Cambria" w:cs="Cambria"/>
                <w:sz w:val="20"/>
                <w:szCs w:val="20"/>
              </w:rPr>
            </w:pPr>
            <w:r>
              <w:rPr>
                <w:rFonts w:ascii="Cambria" w:eastAsia="Cambria" w:hAnsi="Cambria" w:cs="Cambria"/>
                <w:sz w:val="20"/>
                <w:szCs w:val="20"/>
              </w:rPr>
              <w:t>1.6. Programul de studii / Calificarea</w:t>
            </w:r>
          </w:p>
        </w:tc>
        <w:tc>
          <w:tcPr>
            <w:tcW w:w="6946" w:type="dxa"/>
            <w:vAlign w:val="center"/>
          </w:tcPr>
          <w:p w14:paraId="0D1535F6" w14:textId="77777777" w:rsidR="00656F30"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Teatrologie/teatrolog</w:t>
            </w:r>
          </w:p>
        </w:tc>
      </w:tr>
      <w:tr w:rsidR="00656F30" w14:paraId="5EB02A3C" w14:textId="77777777" w:rsidTr="53C66101">
        <w:trPr>
          <w:trHeight w:val="284"/>
        </w:trPr>
        <w:tc>
          <w:tcPr>
            <w:tcW w:w="3545" w:type="dxa"/>
            <w:vAlign w:val="center"/>
          </w:tcPr>
          <w:p w14:paraId="520549BE" w14:textId="77777777" w:rsidR="00656F30" w:rsidRDefault="00000000">
            <w:pPr>
              <w:keepNext/>
              <w:spacing w:after="0" w:line="240" w:lineRule="auto"/>
              <w:ind w:left="34"/>
              <w:rPr>
                <w:rFonts w:ascii="Cambria" w:eastAsia="Cambria" w:hAnsi="Cambria" w:cs="Cambria"/>
                <w:sz w:val="20"/>
                <w:szCs w:val="20"/>
              </w:rPr>
            </w:pPr>
            <w:r>
              <w:rPr>
                <w:rFonts w:ascii="Cambria" w:eastAsia="Cambria" w:hAnsi="Cambria" w:cs="Cambria"/>
                <w:sz w:val="20"/>
                <w:szCs w:val="20"/>
              </w:rPr>
              <w:t>1.7. Forma de învățământ</w:t>
            </w:r>
          </w:p>
        </w:tc>
        <w:tc>
          <w:tcPr>
            <w:tcW w:w="6946" w:type="dxa"/>
            <w:vAlign w:val="center"/>
          </w:tcPr>
          <w:p w14:paraId="2FEAD312" w14:textId="4ECF9278" w:rsidR="00656F30" w:rsidRDefault="00000000">
            <w:pPr>
              <w:keepNext/>
              <w:spacing w:after="0" w:line="240" w:lineRule="auto"/>
              <w:ind w:right="-625"/>
              <w:rPr>
                <w:rFonts w:ascii="Cambria" w:eastAsia="Cambria" w:hAnsi="Cambria" w:cs="Cambria"/>
                <w:sz w:val="20"/>
                <w:szCs w:val="20"/>
              </w:rPr>
            </w:pPr>
            <w:r w:rsidRPr="53C66101">
              <w:rPr>
                <w:rFonts w:ascii="Cambria" w:eastAsia="Cambria" w:hAnsi="Cambria" w:cs="Cambria"/>
                <w:sz w:val="20"/>
                <w:szCs w:val="20"/>
              </w:rPr>
              <w:t>zi</w:t>
            </w:r>
          </w:p>
        </w:tc>
      </w:tr>
    </w:tbl>
    <w:p w14:paraId="275131B1" w14:textId="77777777" w:rsidR="00656F30" w:rsidRDefault="00656F30">
      <w:pPr>
        <w:spacing w:after="0"/>
        <w:rPr>
          <w:rFonts w:ascii="Cambria" w:eastAsia="Cambria" w:hAnsi="Cambria" w:cs="Cambria"/>
          <w:b/>
          <w:sz w:val="22"/>
          <w:szCs w:val="22"/>
        </w:rPr>
      </w:pPr>
    </w:p>
    <w:p w14:paraId="70EC0A5F" w14:textId="77777777" w:rsidR="00656F30" w:rsidRDefault="00000000">
      <w:pPr>
        <w:spacing w:after="0" w:line="240" w:lineRule="auto"/>
        <w:ind w:left="142" w:hanging="567"/>
        <w:rPr>
          <w:rFonts w:ascii="Cambria" w:eastAsia="Cambria" w:hAnsi="Cambria" w:cs="Cambria"/>
          <w:b/>
          <w:sz w:val="20"/>
          <w:szCs w:val="20"/>
        </w:rPr>
      </w:pPr>
      <w:r>
        <w:rPr>
          <w:rFonts w:ascii="Cambria" w:eastAsia="Cambria" w:hAnsi="Cambria" w:cs="Cambria"/>
          <w:b/>
          <w:sz w:val="20"/>
          <w:szCs w:val="20"/>
        </w:rPr>
        <w:t>2. Date despre disciplină</w:t>
      </w:r>
    </w:p>
    <w:tbl>
      <w:tblPr>
        <w:tblStyle w:val="a0"/>
        <w:tblW w:w="10515"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8"/>
        <w:gridCol w:w="283"/>
        <w:gridCol w:w="426"/>
        <w:gridCol w:w="1134"/>
        <w:gridCol w:w="567"/>
        <w:gridCol w:w="1984"/>
        <w:gridCol w:w="851"/>
        <w:gridCol w:w="1701"/>
        <w:gridCol w:w="283"/>
        <w:gridCol w:w="1418"/>
      </w:tblGrid>
      <w:tr w:rsidR="00656F30" w14:paraId="78DF8B39" w14:textId="77777777" w:rsidTr="455FD047">
        <w:trPr>
          <w:trHeight w:val="284"/>
        </w:trPr>
        <w:tc>
          <w:tcPr>
            <w:tcW w:w="2151" w:type="dxa"/>
            <w:gridSpan w:val="2"/>
            <w:vAlign w:val="center"/>
          </w:tcPr>
          <w:p w14:paraId="2A56CBC2"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2.1. Denumirea disciplinei</w:t>
            </w:r>
          </w:p>
        </w:tc>
        <w:tc>
          <w:tcPr>
            <w:tcW w:w="4962" w:type="dxa"/>
            <w:gridSpan w:val="5"/>
            <w:vAlign w:val="center"/>
          </w:tcPr>
          <w:p w14:paraId="5ED3A505" w14:textId="73F17DD3" w:rsidR="00656F30" w:rsidRDefault="00921980">
            <w:pPr>
              <w:spacing w:after="0" w:line="240" w:lineRule="auto"/>
              <w:rPr>
                <w:rFonts w:ascii="Cambria" w:eastAsia="Cambria" w:hAnsi="Cambria" w:cs="Cambria"/>
                <w:sz w:val="20"/>
                <w:szCs w:val="20"/>
              </w:rPr>
            </w:pPr>
            <w:r>
              <w:rPr>
                <w:rFonts w:ascii="Cambria" w:eastAsia="Cambria" w:hAnsi="Cambria" w:cs="Cambria"/>
                <w:sz w:val="20"/>
                <w:szCs w:val="20"/>
              </w:rPr>
              <w:t>Antropologie teatrală</w:t>
            </w:r>
          </w:p>
        </w:tc>
        <w:tc>
          <w:tcPr>
            <w:tcW w:w="1701" w:type="dxa"/>
            <w:vAlign w:val="center"/>
          </w:tcPr>
          <w:p w14:paraId="786E9EF5"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Codul disciplinei</w:t>
            </w:r>
          </w:p>
        </w:tc>
        <w:tc>
          <w:tcPr>
            <w:tcW w:w="1701" w:type="dxa"/>
            <w:gridSpan w:val="2"/>
            <w:vAlign w:val="center"/>
          </w:tcPr>
          <w:p w14:paraId="46D51DA8" w14:textId="74554FDB"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VLM5707</w:t>
            </w:r>
          </w:p>
        </w:tc>
      </w:tr>
      <w:tr w:rsidR="00656F30" w14:paraId="1742D663" w14:textId="77777777" w:rsidTr="455FD047">
        <w:trPr>
          <w:trHeight w:val="284"/>
        </w:trPr>
        <w:tc>
          <w:tcPr>
            <w:tcW w:w="3711" w:type="dxa"/>
            <w:gridSpan w:val="4"/>
            <w:vAlign w:val="center"/>
          </w:tcPr>
          <w:p w14:paraId="32ECF7B4" w14:textId="77777777" w:rsidR="00656F30" w:rsidRDefault="00000000">
            <w:pPr>
              <w:spacing w:after="0" w:line="240" w:lineRule="auto"/>
              <w:ind w:left="34"/>
              <w:rPr>
                <w:rFonts w:ascii="Cambria" w:eastAsia="Cambria" w:hAnsi="Cambria" w:cs="Cambria"/>
                <w:sz w:val="20"/>
                <w:szCs w:val="20"/>
              </w:rPr>
            </w:pPr>
            <w:r>
              <w:rPr>
                <w:rFonts w:ascii="Cambria" w:eastAsia="Cambria" w:hAnsi="Cambria" w:cs="Cambria"/>
                <w:sz w:val="20"/>
                <w:szCs w:val="20"/>
              </w:rPr>
              <w:t>2.2. Titularul activităților de curs</w:t>
            </w:r>
          </w:p>
        </w:tc>
        <w:tc>
          <w:tcPr>
            <w:tcW w:w="6804" w:type="dxa"/>
            <w:gridSpan w:val="6"/>
            <w:vAlign w:val="center"/>
          </w:tcPr>
          <w:p w14:paraId="47E780BE" w14:textId="263838BA" w:rsidR="00656F30" w:rsidRDefault="005524E5">
            <w:pPr>
              <w:spacing w:after="0" w:line="240" w:lineRule="auto"/>
              <w:rPr>
                <w:rFonts w:ascii="Cambria" w:eastAsia="Cambria" w:hAnsi="Cambria" w:cs="Cambria"/>
                <w:sz w:val="20"/>
                <w:szCs w:val="20"/>
              </w:rPr>
            </w:pPr>
            <w:r>
              <w:rPr>
                <w:rFonts w:ascii="Cambria" w:eastAsia="Cambria" w:hAnsi="Cambria" w:cs="Cambria"/>
                <w:sz w:val="20"/>
                <w:szCs w:val="20"/>
              </w:rPr>
              <w:t xml:space="preserve">Prof. </w:t>
            </w:r>
            <w:r w:rsidR="00CC13C3">
              <w:rPr>
                <w:rFonts w:ascii="Cambria" w:eastAsia="Cambria" w:hAnsi="Cambria" w:cs="Cambria"/>
                <w:sz w:val="20"/>
                <w:szCs w:val="20"/>
              </w:rPr>
              <w:t xml:space="preserve">dr. </w:t>
            </w:r>
            <w:proofErr w:type="spellStart"/>
            <w:r w:rsidR="00CC13C3">
              <w:rPr>
                <w:rFonts w:ascii="Cambria" w:eastAsia="Cambria" w:hAnsi="Cambria" w:cs="Cambria"/>
                <w:sz w:val="20"/>
                <w:szCs w:val="20"/>
              </w:rPr>
              <w:t>habil</w:t>
            </w:r>
            <w:proofErr w:type="spellEnd"/>
            <w:r w:rsidR="00CC13C3">
              <w:rPr>
                <w:rFonts w:ascii="Cambria" w:eastAsia="Cambria" w:hAnsi="Cambria" w:cs="Cambria"/>
                <w:sz w:val="20"/>
                <w:szCs w:val="20"/>
              </w:rPr>
              <w:t xml:space="preserve"> </w:t>
            </w:r>
            <w:proofErr w:type="spellStart"/>
            <w:r w:rsidR="00CC13C3">
              <w:rPr>
                <w:rFonts w:ascii="Cambria" w:eastAsia="Cambria" w:hAnsi="Cambria" w:cs="Cambria"/>
                <w:sz w:val="20"/>
                <w:szCs w:val="20"/>
              </w:rPr>
              <w:t>Visky</w:t>
            </w:r>
            <w:proofErr w:type="spellEnd"/>
            <w:r w:rsidR="00CC13C3">
              <w:rPr>
                <w:rFonts w:ascii="Cambria" w:eastAsia="Cambria" w:hAnsi="Cambria" w:cs="Cambria"/>
                <w:sz w:val="20"/>
                <w:szCs w:val="20"/>
              </w:rPr>
              <w:t xml:space="preserve"> András</w:t>
            </w:r>
          </w:p>
        </w:tc>
      </w:tr>
      <w:tr w:rsidR="00656F30" w14:paraId="4261BB72" w14:textId="77777777" w:rsidTr="455FD047">
        <w:trPr>
          <w:trHeight w:val="284"/>
        </w:trPr>
        <w:tc>
          <w:tcPr>
            <w:tcW w:w="3711" w:type="dxa"/>
            <w:gridSpan w:val="4"/>
            <w:tcBorders>
              <w:bottom w:val="single" w:sz="4" w:space="0" w:color="000000" w:themeColor="text1"/>
            </w:tcBorders>
            <w:vAlign w:val="center"/>
          </w:tcPr>
          <w:p w14:paraId="7A2753E0" w14:textId="77777777" w:rsidR="00656F30" w:rsidRDefault="00000000">
            <w:pPr>
              <w:spacing w:after="0" w:line="240" w:lineRule="auto"/>
              <w:ind w:left="34"/>
              <w:rPr>
                <w:rFonts w:ascii="Cambria" w:eastAsia="Cambria" w:hAnsi="Cambria" w:cs="Cambria"/>
                <w:sz w:val="20"/>
                <w:szCs w:val="20"/>
              </w:rPr>
            </w:pPr>
            <w:r>
              <w:rPr>
                <w:rFonts w:ascii="Cambria" w:eastAsia="Cambria" w:hAnsi="Cambria" w:cs="Cambria"/>
                <w:sz w:val="20"/>
                <w:szCs w:val="20"/>
              </w:rPr>
              <w:t>2.3. Titularul activităților de seminar</w:t>
            </w:r>
          </w:p>
        </w:tc>
        <w:tc>
          <w:tcPr>
            <w:tcW w:w="6804" w:type="dxa"/>
            <w:gridSpan w:val="6"/>
            <w:tcBorders>
              <w:bottom w:val="single" w:sz="4" w:space="0" w:color="000000" w:themeColor="text1"/>
            </w:tcBorders>
            <w:vAlign w:val="center"/>
          </w:tcPr>
          <w:p w14:paraId="51C9B641" w14:textId="40640321" w:rsidR="00656F30" w:rsidRDefault="00CC13C3">
            <w:pPr>
              <w:spacing w:after="0" w:line="240" w:lineRule="auto"/>
              <w:rPr>
                <w:rFonts w:ascii="Cambria" w:eastAsia="Cambria" w:hAnsi="Cambria" w:cs="Cambria"/>
                <w:sz w:val="20"/>
                <w:szCs w:val="20"/>
              </w:rPr>
            </w:pPr>
            <w:r>
              <w:rPr>
                <w:rFonts w:ascii="Cambria" w:eastAsia="Cambria" w:hAnsi="Cambria" w:cs="Cambria"/>
                <w:sz w:val="20"/>
                <w:szCs w:val="20"/>
              </w:rPr>
              <w:t>drd. Kedves Kriszta</w:t>
            </w:r>
          </w:p>
        </w:tc>
      </w:tr>
      <w:tr w:rsidR="00656F30" w14:paraId="7F7045CF" w14:textId="77777777" w:rsidTr="455FD047">
        <w:trPr>
          <w:trHeight w:val="284"/>
        </w:trPr>
        <w:tc>
          <w:tcPr>
            <w:tcW w:w="18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60EA78" w14:textId="77777777" w:rsidR="00656F30" w:rsidRDefault="00000000">
            <w:pPr>
              <w:spacing w:after="0" w:line="240" w:lineRule="auto"/>
              <w:ind w:left="34"/>
              <w:rPr>
                <w:rFonts w:ascii="Cambria" w:eastAsia="Cambria" w:hAnsi="Cambria" w:cs="Cambria"/>
                <w:sz w:val="20"/>
                <w:szCs w:val="20"/>
              </w:rPr>
            </w:pPr>
            <w:r>
              <w:rPr>
                <w:rFonts w:ascii="Cambria" w:eastAsia="Cambria" w:hAnsi="Cambria" w:cs="Cambria"/>
                <w:sz w:val="20"/>
                <w:szCs w:val="20"/>
              </w:rPr>
              <w:t>2.4. Anul de studiu</w:t>
            </w:r>
          </w:p>
        </w:tc>
        <w:tc>
          <w:tcPr>
            <w:tcW w:w="70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0FC035" w14:textId="77777777" w:rsidR="00656F30" w:rsidRDefault="00000000">
            <w:pPr>
              <w:spacing w:after="0" w:line="240" w:lineRule="auto"/>
              <w:jc w:val="center"/>
              <w:rPr>
                <w:rFonts w:ascii="Cambria" w:eastAsia="Cambria" w:hAnsi="Cambria" w:cs="Cambria"/>
                <w:sz w:val="20"/>
                <w:szCs w:val="20"/>
              </w:rPr>
            </w:pPr>
            <w:r>
              <w:rPr>
                <w:rFonts w:ascii="Cambria" w:eastAsia="Cambria" w:hAnsi="Cambria" w:cs="Cambria"/>
                <w:sz w:val="20"/>
                <w:szCs w:val="20"/>
              </w:rPr>
              <w:t>2025/26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4D7715" w14:textId="77777777" w:rsidR="00656F30" w:rsidRDefault="00000000">
            <w:pPr>
              <w:spacing w:after="0" w:line="240" w:lineRule="auto"/>
              <w:ind w:right="-203"/>
              <w:rPr>
                <w:rFonts w:ascii="Cambria" w:eastAsia="Cambria" w:hAnsi="Cambria" w:cs="Cambria"/>
                <w:sz w:val="20"/>
                <w:szCs w:val="20"/>
              </w:rPr>
            </w:pPr>
            <w:r>
              <w:rPr>
                <w:rFonts w:ascii="Cambria" w:eastAsia="Cambria" w:hAnsi="Cambria" w:cs="Cambria"/>
                <w:sz w:val="20"/>
                <w:szCs w:val="20"/>
              </w:rPr>
              <w:t>2.5. Semestrul</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DE6BEB" w14:textId="77777777" w:rsidR="00656F30" w:rsidRDefault="00000000">
            <w:pPr>
              <w:spacing w:after="0" w:line="240" w:lineRule="auto"/>
              <w:jc w:val="center"/>
              <w:rPr>
                <w:rFonts w:ascii="Cambria" w:eastAsia="Cambria" w:hAnsi="Cambria" w:cs="Cambria"/>
                <w:sz w:val="20"/>
                <w:szCs w:val="20"/>
              </w:rPr>
            </w:pPr>
            <w:r>
              <w:rPr>
                <w:rFonts w:ascii="Cambria" w:eastAsia="Cambria" w:hAnsi="Cambria" w:cs="Cambria"/>
                <w:sz w:val="20"/>
                <w:szCs w:val="20"/>
              </w:rPr>
              <w:t>I.</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DF09FB" w14:textId="77777777" w:rsidR="00656F30" w:rsidRDefault="00000000">
            <w:pPr>
              <w:spacing w:after="0" w:line="240" w:lineRule="auto"/>
              <w:ind w:right="-288"/>
              <w:rPr>
                <w:rFonts w:ascii="Cambria" w:eastAsia="Cambria" w:hAnsi="Cambria" w:cs="Cambria"/>
                <w:sz w:val="20"/>
                <w:szCs w:val="20"/>
              </w:rPr>
            </w:pPr>
            <w:r>
              <w:rPr>
                <w:rFonts w:ascii="Cambria" w:eastAsia="Cambria" w:hAnsi="Cambria" w:cs="Cambria"/>
                <w:sz w:val="20"/>
                <w:szCs w:val="20"/>
              </w:rPr>
              <w:t>2.6. Tipul de evaluare</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68EECE0" w14:textId="408CE5BB" w:rsidR="00656F30" w:rsidRDefault="462B0B12">
            <w:pPr>
              <w:spacing w:after="0" w:line="240" w:lineRule="auto"/>
              <w:jc w:val="center"/>
              <w:rPr>
                <w:rFonts w:ascii="Cambria" w:eastAsia="Cambria" w:hAnsi="Cambria" w:cs="Cambria"/>
                <w:sz w:val="20"/>
                <w:szCs w:val="20"/>
              </w:rPr>
            </w:pPr>
            <w:r w:rsidRPr="455FD047">
              <w:rPr>
                <w:rFonts w:ascii="Cambria" w:eastAsia="Cambria" w:hAnsi="Cambria" w:cs="Cambria"/>
                <w:sz w:val="20"/>
                <w:szCs w:val="20"/>
              </w:rPr>
              <w:t>C</w:t>
            </w:r>
          </w:p>
        </w:tc>
        <w:tc>
          <w:tcPr>
            <w:tcW w:w="19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4222F9C" w14:textId="77777777" w:rsidR="00656F30" w:rsidRDefault="00000000">
            <w:pPr>
              <w:spacing w:after="0" w:line="240" w:lineRule="auto"/>
              <w:rPr>
                <w:rFonts w:ascii="Cambria" w:eastAsia="Cambria" w:hAnsi="Cambria" w:cs="Cambria"/>
                <w:sz w:val="20"/>
                <w:szCs w:val="20"/>
                <w:vertAlign w:val="superscript"/>
              </w:rPr>
            </w:pPr>
            <w:r>
              <w:rPr>
                <w:rFonts w:ascii="Cambria" w:eastAsia="Cambria" w:hAnsi="Cambria" w:cs="Cambria"/>
                <w:sz w:val="20"/>
                <w:szCs w:val="20"/>
              </w:rPr>
              <w:t>2.7. Regimul disciplinei</w:t>
            </w:r>
          </w:p>
        </w:tc>
        <w:tc>
          <w:tcPr>
            <w:tcW w:w="1418" w:type="dxa"/>
            <w:tcBorders>
              <w:top w:val="single" w:sz="4" w:space="0" w:color="000000" w:themeColor="text1"/>
              <w:left w:val="single" w:sz="4" w:space="0" w:color="000000" w:themeColor="text1"/>
              <w:right w:val="single" w:sz="4" w:space="0" w:color="000000" w:themeColor="text1"/>
            </w:tcBorders>
            <w:vAlign w:val="center"/>
          </w:tcPr>
          <w:p w14:paraId="4E892C2B"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DS</w:t>
            </w:r>
          </w:p>
        </w:tc>
      </w:tr>
    </w:tbl>
    <w:p w14:paraId="11330E63" w14:textId="77777777" w:rsidR="00656F30" w:rsidRDefault="00656F30">
      <w:pPr>
        <w:spacing w:after="0"/>
        <w:ind w:right="-765"/>
        <w:rPr>
          <w:rFonts w:ascii="Cambria" w:eastAsia="Cambria" w:hAnsi="Cambria" w:cs="Cambria"/>
          <w:sz w:val="22"/>
          <w:szCs w:val="22"/>
        </w:rPr>
      </w:pPr>
    </w:p>
    <w:p w14:paraId="6EBBACED" w14:textId="77777777" w:rsidR="00656F30" w:rsidRDefault="00000000">
      <w:pPr>
        <w:spacing w:after="0" w:line="240" w:lineRule="auto"/>
        <w:ind w:right="-766" w:hanging="426"/>
        <w:rPr>
          <w:rFonts w:ascii="Cambria" w:eastAsia="Cambria" w:hAnsi="Cambria" w:cs="Cambria"/>
          <w:sz w:val="20"/>
          <w:szCs w:val="20"/>
        </w:rPr>
      </w:pPr>
      <w:r>
        <w:rPr>
          <w:rFonts w:ascii="Cambria" w:eastAsia="Cambria" w:hAnsi="Cambria" w:cs="Cambria"/>
          <w:b/>
          <w:sz w:val="20"/>
          <w:szCs w:val="20"/>
        </w:rPr>
        <w:t xml:space="preserve">3. Timpul total estimat </w:t>
      </w:r>
      <w:r>
        <w:rPr>
          <w:rFonts w:ascii="Cambria" w:eastAsia="Cambria" w:hAnsi="Cambria" w:cs="Cambria"/>
          <w:sz w:val="20"/>
          <w:szCs w:val="20"/>
        </w:rPr>
        <w:t>(ore pe semestru ale activităților didactice)</w:t>
      </w:r>
    </w:p>
    <w:tbl>
      <w:tblPr>
        <w:tblStyle w:val="a1"/>
        <w:tblpPr w:leftFromText="180" w:rightFromText="180" w:vertAnchor="text" w:tblpX="-408" w:tblpY="1"/>
        <w:tblW w:w="104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39"/>
        <w:gridCol w:w="709"/>
        <w:gridCol w:w="2126"/>
        <w:gridCol w:w="567"/>
        <w:gridCol w:w="1701"/>
        <w:gridCol w:w="1276"/>
        <w:gridCol w:w="567"/>
      </w:tblGrid>
      <w:tr w:rsidR="00656F30" w14:paraId="0572DD0E" w14:textId="77777777" w:rsidTr="479BEC6C">
        <w:trPr>
          <w:trHeight w:val="284"/>
        </w:trPr>
        <w:tc>
          <w:tcPr>
            <w:tcW w:w="3539" w:type="dxa"/>
            <w:tcBorders>
              <w:bottom w:val="single" w:sz="4" w:space="0" w:color="000000" w:themeColor="text1"/>
            </w:tcBorders>
            <w:vAlign w:val="center"/>
          </w:tcPr>
          <w:p w14:paraId="30E5EC72" w14:textId="77777777" w:rsidR="00656F30"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 xml:space="preserve">3.1. Număr de ore pe săptămână  </w:t>
            </w:r>
          </w:p>
        </w:tc>
        <w:tc>
          <w:tcPr>
            <w:tcW w:w="709" w:type="dxa"/>
            <w:tcBorders>
              <w:bottom w:val="single" w:sz="4" w:space="0" w:color="000000" w:themeColor="text1"/>
            </w:tcBorders>
            <w:vAlign w:val="center"/>
          </w:tcPr>
          <w:p w14:paraId="7FAC9E10" w14:textId="77777777" w:rsidR="00656F30" w:rsidRDefault="00000000">
            <w:pPr>
              <w:spacing w:after="0" w:line="240" w:lineRule="auto"/>
              <w:jc w:val="center"/>
              <w:rPr>
                <w:rFonts w:ascii="Cambria" w:eastAsia="Cambria" w:hAnsi="Cambria" w:cs="Cambria"/>
                <w:b/>
                <w:sz w:val="20"/>
                <w:szCs w:val="20"/>
              </w:rPr>
            </w:pPr>
            <w:r>
              <w:rPr>
                <w:rFonts w:ascii="Cambria" w:eastAsia="Cambria" w:hAnsi="Cambria" w:cs="Cambria"/>
                <w:b/>
                <w:sz w:val="20"/>
                <w:szCs w:val="20"/>
              </w:rPr>
              <w:t>3</w:t>
            </w:r>
          </w:p>
        </w:tc>
        <w:tc>
          <w:tcPr>
            <w:tcW w:w="2126" w:type="dxa"/>
            <w:tcBorders>
              <w:bottom w:val="single" w:sz="4" w:space="0" w:color="000000" w:themeColor="text1"/>
            </w:tcBorders>
            <w:vAlign w:val="center"/>
          </w:tcPr>
          <w:p w14:paraId="1C38C50D"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din care: 3.2 curs</w:t>
            </w:r>
          </w:p>
        </w:tc>
        <w:tc>
          <w:tcPr>
            <w:tcW w:w="567" w:type="dxa"/>
            <w:tcBorders>
              <w:bottom w:val="single" w:sz="4" w:space="0" w:color="000000" w:themeColor="text1"/>
            </w:tcBorders>
            <w:vAlign w:val="center"/>
          </w:tcPr>
          <w:p w14:paraId="48EC334D" w14:textId="77777777" w:rsidR="00656F30" w:rsidRDefault="00000000">
            <w:pPr>
              <w:spacing w:after="0" w:line="240" w:lineRule="auto"/>
              <w:jc w:val="center"/>
              <w:rPr>
                <w:rFonts w:ascii="Cambria" w:eastAsia="Cambria" w:hAnsi="Cambria" w:cs="Cambria"/>
                <w:b/>
                <w:sz w:val="20"/>
                <w:szCs w:val="20"/>
              </w:rPr>
            </w:pPr>
            <w:r>
              <w:rPr>
                <w:rFonts w:ascii="Cambria" w:eastAsia="Cambria" w:hAnsi="Cambria" w:cs="Cambria"/>
                <w:b/>
                <w:sz w:val="20"/>
                <w:szCs w:val="20"/>
              </w:rPr>
              <w:t>2</w:t>
            </w:r>
          </w:p>
        </w:tc>
        <w:tc>
          <w:tcPr>
            <w:tcW w:w="2977" w:type="dxa"/>
            <w:gridSpan w:val="2"/>
            <w:tcBorders>
              <w:bottom w:val="single" w:sz="4" w:space="0" w:color="000000" w:themeColor="text1"/>
            </w:tcBorders>
            <w:vAlign w:val="center"/>
          </w:tcPr>
          <w:p w14:paraId="2878F7ED"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3.3 seminar/laborator/proiect</w:t>
            </w:r>
          </w:p>
        </w:tc>
        <w:tc>
          <w:tcPr>
            <w:tcW w:w="567" w:type="dxa"/>
            <w:tcBorders>
              <w:bottom w:val="single" w:sz="4" w:space="0" w:color="000000" w:themeColor="text1"/>
            </w:tcBorders>
            <w:vAlign w:val="center"/>
          </w:tcPr>
          <w:p w14:paraId="43CC089A" w14:textId="77777777" w:rsidR="00656F30" w:rsidRDefault="00000000">
            <w:pPr>
              <w:spacing w:after="0" w:line="240" w:lineRule="auto"/>
              <w:jc w:val="center"/>
              <w:rPr>
                <w:rFonts w:ascii="Cambria" w:eastAsia="Cambria" w:hAnsi="Cambria" w:cs="Cambria"/>
                <w:b/>
                <w:sz w:val="20"/>
                <w:szCs w:val="20"/>
              </w:rPr>
            </w:pPr>
            <w:r>
              <w:rPr>
                <w:rFonts w:ascii="Cambria" w:eastAsia="Cambria" w:hAnsi="Cambria" w:cs="Cambria"/>
                <w:b/>
                <w:sz w:val="20"/>
                <w:szCs w:val="20"/>
              </w:rPr>
              <w:t>1</w:t>
            </w:r>
          </w:p>
        </w:tc>
      </w:tr>
      <w:tr w:rsidR="00656F30" w14:paraId="42C5436F" w14:textId="77777777" w:rsidTr="479BEC6C">
        <w:trPr>
          <w:trHeight w:val="284"/>
        </w:trPr>
        <w:tc>
          <w:tcPr>
            <w:tcW w:w="3539" w:type="dxa"/>
            <w:vAlign w:val="center"/>
          </w:tcPr>
          <w:p w14:paraId="22972526" w14:textId="77777777" w:rsidR="00656F30"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3.4. Total ore din planul de învățământ</w:t>
            </w:r>
          </w:p>
        </w:tc>
        <w:tc>
          <w:tcPr>
            <w:tcW w:w="709" w:type="dxa"/>
            <w:vAlign w:val="center"/>
          </w:tcPr>
          <w:p w14:paraId="1B78EC16" w14:textId="00A8FEC2" w:rsidR="00656F30" w:rsidRDefault="66D4EC16">
            <w:pPr>
              <w:spacing w:after="0" w:line="240" w:lineRule="auto"/>
              <w:jc w:val="center"/>
              <w:rPr>
                <w:rFonts w:ascii="Cambria" w:eastAsia="Cambria" w:hAnsi="Cambria" w:cs="Cambria"/>
                <w:sz w:val="20"/>
                <w:szCs w:val="20"/>
              </w:rPr>
            </w:pPr>
            <w:r w:rsidRPr="479BEC6C">
              <w:rPr>
                <w:rFonts w:ascii="Cambria" w:eastAsia="Cambria" w:hAnsi="Cambria" w:cs="Cambria"/>
                <w:sz w:val="20"/>
                <w:szCs w:val="20"/>
              </w:rPr>
              <w:t>42</w:t>
            </w:r>
          </w:p>
        </w:tc>
        <w:tc>
          <w:tcPr>
            <w:tcW w:w="2126" w:type="dxa"/>
            <w:vAlign w:val="center"/>
          </w:tcPr>
          <w:p w14:paraId="0905D433" w14:textId="77777777" w:rsidR="00656F30" w:rsidRDefault="00000000">
            <w:pPr>
              <w:spacing w:after="0" w:line="240" w:lineRule="auto"/>
              <w:rPr>
                <w:rFonts w:ascii="Cambria" w:eastAsia="Cambria" w:hAnsi="Cambria" w:cs="Cambria"/>
                <w:color w:val="FF0000"/>
                <w:sz w:val="20"/>
                <w:szCs w:val="20"/>
              </w:rPr>
            </w:pPr>
            <w:r>
              <w:rPr>
                <w:rFonts w:ascii="Cambria" w:eastAsia="Cambria" w:hAnsi="Cambria" w:cs="Cambria"/>
                <w:sz w:val="20"/>
                <w:szCs w:val="20"/>
              </w:rPr>
              <w:t>din care: 3.5 curs</w:t>
            </w:r>
          </w:p>
        </w:tc>
        <w:tc>
          <w:tcPr>
            <w:tcW w:w="567" w:type="dxa"/>
            <w:vAlign w:val="center"/>
          </w:tcPr>
          <w:p w14:paraId="3FAA5197" w14:textId="686E39B9" w:rsidR="00656F30" w:rsidRDefault="47914C13">
            <w:pPr>
              <w:spacing w:after="0" w:line="240" w:lineRule="auto"/>
              <w:rPr>
                <w:rFonts w:ascii="Cambria" w:eastAsia="Cambria" w:hAnsi="Cambria" w:cs="Cambria"/>
                <w:sz w:val="20"/>
                <w:szCs w:val="20"/>
              </w:rPr>
            </w:pPr>
            <w:r w:rsidRPr="479BEC6C">
              <w:rPr>
                <w:rFonts w:ascii="Cambria" w:eastAsia="Cambria" w:hAnsi="Cambria" w:cs="Cambria"/>
                <w:sz w:val="20"/>
                <w:szCs w:val="20"/>
              </w:rPr>
              <w:t>28</w:t>
            </w:r>
          </w:p>
        </w:tc>
        <w:tc>
          <w:tcPr>
            <w:tcW w:w="2977" w:type="dxa"/>
            <w:gridSpan w:val="2"/>
            <w:vAlign w:val="center"/>
          </w:tcPr>
          <w:p w14:paraId="0408D604"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3.6 seminar/laborator</w:t>
            </w:r>
          </w:p>
        </w:tc>
        <w:tc>
          <w:tcPr>
            <w:tcW w:w="567" w:type="dxa"/>
            <w:vAlign w:val="center"/>
          </w:tcPr>
          <w:p w14:paraId="620707DB" w14:textId="54F1C712" w:rsidR="00656F30" w:rsidRDefault="0B58F32E" w:rsidP="479BEC6C">
            <w:pPr>
              <w:keepNext/>
              <w:spacing w:after="0" w:line="240" w:lineRule="auto"/>
              <w:jc w:val="center"/>
              <w:rPr>
                <w:rFonts w:ascii="Cambria" w:eastAsia="Cambria" w:hAnsi="Cambria" w:cs="Cambria"/>
                <w:b/>
                <w:bCs/>
                <w:sz w:val="20"/>
                <w:szCs w:val="20"/>
              </w:rPr>
            </w:pPr>
            <w:r w:rsidRPr="479BEC6C">
              <w:rPr>
                <w:rFonts w:ascii="Cambria" w:eastAsia="Cambria" w:hAnsi="Cambria" w:cs="Cambria"/>
                <w:b/>
                <w:bCs/>
                <w:sz w:val="20"/>
                <w:szCs w:val="20"/>
              </w:rPr>
              <w:t>14</w:t>
            </w:r>
          </w:p>
        </w:tc>
      </w:tr>
      <w:tr w:rsidR="00656F30" w14:paraId="12777EE0" w14:textId="77777777" w:rsidTr="479BEC6C">
        <w:trPr>
          <w:trHeight w:val="284"/>
        </w:trPr>
        <w:tc>
          <w:tcPr>
            <w:tcW w:w="9918" w:type="dxa"/>
            <w:gridSpan w:val="6"/>
            <w:vAlign w:val="center"/>
          </w:tcPr>
          <w:p w14:paraId="24B8E23A" w14:textId="77777777" w:rsidR="00656F30" w:rsidRDefault="00000000">
            <w:pPr>
              <w:keepNext/>
              <w:spacing w:after="0" w:line="240" w:lineRule="auto"/>
              <w:rPr>
                <w:rFonts w:ascii="Cambria" w:eastAsia="Cambria" w:hAnsi="Cambria" w:cs="Cambria"/>
                <w:b/>
                <w:sz w:val="20"/>
                <w:szCs w:val="20"/>
              </w:rPr>
            </w:pPr>
            <w:r>
              <w:rPr>
                <w:rFonts w:ascii="Cambria" w:eastAsia="Cambria" w:hAnsi="Cambria" w:cs="Cambria"/>
                <w:b/>
                <w:sz w:val="20"/>
                <w:szCs w:val="20"/>
              </w:rPr>
              <w:t>Distribuția fondului de timp (studiu individual - SI, autoinstruire - AT): 1 semestru</w:t>
            </w:r>
          </w:p>
        </w:tc>
        <w:tc>
          <w:tcPr>
            <w:tcW w:w="567" w:type="dxa"/>
            <w:vAlign w:val="center"/>
          </w:tcPr>
          <w:p w14:paraId="63CB89EF" w14:textId="77777777" w:rsidR="00656F30" w:rsidRDefault="00000000">
            <w:pPr>
              <w:keepNext/>
              <w:spacing w:after="0" w:line="240" w:lineRule="auto"/>
              <w:jc w:val="center"/>
              <w:rPr>
                <w:rFonts w:ascii="Cambria" w:eastAsia="Cambria" w:hAnsi="Cambria" w:cs="Cambria"/>
                <w:b/>
                <w:sz w:val="20"/>
                <w:szCs w:val="20"/>
              </w:rPr>
            </w:pPr>
            <w:r>
              <w:rPr>
                <w:rFonts w:ascii="Cambria" w:eastAsia="Cambria" w:hAnsi="Cambria" w:cs="Cambria"/>
                <w:b/>
                <w:sz w:val="20"/>
                <w:szCs w:val="20"/>
              </w:rPr>
              <w:t>ore</w:t>
            </w:r>
          </w:p>
        </w:tc>
      </w:tr>
      <w:tr w:rsidR="00656F30" w14:paraId="2060D316" w14:textId="77777777" w:rsidTr="479BEC6C">
        <w:trPr>
          <w:trHeight w:val="284"/>
        </w:trPr>
        <w:tc>
          <w:tcPr>
            <w:tcW w:w="9918" w:type="dxa"/>
            <w:gridSpan w:val="6"/>
            <w:vAlign w:val="center"/>
          </w:tcPr>
          <w:p w14:paraId="0D4B242E" w14:textId="77777777" w:rsidR="00656F30" w:rsidRDefault="00000000">
            <w:pPr>
              <w:spacing w:after="0" w:line="240" w:lineRule="auto"/>
              <w:rPr>
                <w:rFonts w:ascii="Cambria" w:eastAsia="Cambria" w:hAnsi="Cambria" w:cs="Cambria"/>
                <w:b/>
                <w:sz w:val="20"/>
                <w:szCs w:val="20"/>
              </w:rPr>
            </w:pPr>
            <w:r>
              <w:rPr>
                <w:rFonts w:ascii="Cambria" w:eastAsia="Cambria" w:hAnsi="Cambria" w:cs="Cambria"/>
                <w:sz w:val="20"/>
                <w:szCs w:val="20"/>
              </w:rPr>
              <w:t>Studiul după manual, suport de curs, bibliografie și notițe</w:t>
            </w:r>
          </w:p>
        </w:tc>
        <w:tc>
          <w:tcPr>
            <w:tcW w:w="567" w:type="dxa"/>
            <w:vAlign w:val="center"/>
          </w:tcPr>
          <w:p w14:paraId="16B7B328" w14:textId="302A8D72" w:rsidR="00656F30" w:rsidRDefault="337CC8E7">
            <w:pPr>
              <w:keepNext/>
              <w:spacing w:after="0" w:line="240" w:lineRule="auto"/>
              <w:jc w:val="center"/>
              <w:rPr>
                <w:rFonts w:ascii="Cambria" w:eastAsia="Cambria" w:hAnsi="Cambria" w:cs="Cambria"/>
                <w:sz w:val="20"/>
                <w:szCs w:val="20"/>
              </w:rPr>
            </w:pPr>
            <w:r w:rsidRPr="479BEC6C">
              <w:rPr>
                <w:rFonts w:ascii="Cambria" w:eastAsia="Cambria" w:hAnsi="Cambria" w:cs="Cambria"/>
                <w:sz w:val="20"/>
                <w:szCs w:val="20"/>
              </w:rPr>
              <w:t>6</w:t>
            </w:r>
          </w:p>
        </w:tc>
      </w:tr>
      <w:tr w:rsidR="00656F30" w14:paraId="18FD6F34" w14:textId="77777777" w:rsidTr="479BEC6C">
        <w:trPr>
          <w:trHeight w:val="284"/>
        </w:trPr>
        <w:tc>
          <w:tcPr>
            <w:tcW w:w="9918" w:type="dxa"/>
            <w:gridSpan w:val="6"/>
            <w:vAlign w:val="center"/>
          </w:tcPr>
          <w:p w14:paraId="3D8EA665" w14:textId="77777777" w:rsidR="00656F30"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Documentare suplimentară în bibliotecă, pe platformele electronice de specialitate și pe teren</w:t>
            </w:r>
          </w:p>
        </w:tc>
        <w:tc>
          <w:tcPr>
            <w:tcW w:w="567" w:type="dxa"/>
            <w:vAlign w:val="center"/>
          </w:tcPr>
          <w:p w14:paraId="24923B66" w14:textId="1EC679EF" w:rsidR="00656F30" w:rsidRDefault="03072319">
            <w:pPr>
              <w:keepNext/>
              <w:spacing w:after="0" w:line="240" w:lineRule="auto"/>
              <w:jc w:val="center"/>
              <w:rPr>
                <w:rFonts w:ascii="Cambria" w:eastAsia="Cambria" w:hAnsi="Cambria" w:cs="Cambria"/>
                <w:sz w:val="20"/>
                <w:szCs w:val="20"/>
              </w:rPr>
            </w:pPr>
            <w:r w:rsidRPr="479BEC6C">
              <w:rPr>
                <w:rFonts w:ascii="Cambria" w:eastAsia="Cambria" w:hAnsi="Cambria" w:cs="Cambria"/>
                <w:sz w:val="20"/>
                <w:szCs w:val="20"/>
              </w:rPr>
              <w:t>8</w:t>
            </w:r>
          </w:p>
        </w:tc>
      </w:tr>
      <w:tr w:rsidR="00656F30" w14:paraId="71D5EF30" w14:textId="77777777" w:rsidTr="479BEC6C">
        <w:trPr>
          <w:trHeight w:val="284"/>
        </w:trPr>
        <w:tc>
          <w:tcPr>
            <w:tcW w:w="9918" w:type="dxa"/>
            <w:gridSpan w:val="6"/>
            <w:vAlign w:val="center"/>
          </w:tcPr>
          <w:p w14:paraId="4D9FEBBE" w14:textId="77777777" w:rsidR="00656F30"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 xml:space="preserve">Pregătire </w:t>
            </w:r>
            <w:proofErr w:type="spellStart"/>
            <w:r>
              <w:rPr>
                <w:rFonts w:ascii="Cambria" w:eastAsia="Cambria" w:hAnsi="Cambria" w:cs="Cambria"/>
                <w:sz w:val="20"/>
                <w:szCs w:val="20"/>
              </w:rPr>
              <w:t>seminarii</w:t>
            </w:r>
            <w:proofErr w:type="spellEnd"/>
            <w:r>
              <w:rPr>
                <w:rFonts w:ascii="Cambria" w:eastAsia="Cambria" w:hAnsi="Cambria" w:cs="Cambria"/>
                <w:sz w:val="20"/>
                <w:szCs w:val="20"/>
              </w:rPr>
              <w:t xml:space="preserve">/laboratoare, teme, referate, portofolii și eseuri </w:t>
            </w:r>
          </w:p>
        </w:tc>
        <w:tc>
          <w:tcPr>
            <w:tcW w:w="567" w:type="dxa"/>
            <w:vAlign w:val="center"/>
          </w:tcPr>
          <w:p w14:paraId="0B23A74D" w14:textId="35EF4710" w:rsidR="00656F30" w:rsidRDefault="0C290346">
            <w:pPr>
              <w:keepNext/>
              <w:spacing w:after="0" w:line="240" w:lineRule="auto"/>
              <w:jc w:val="center"/>
              <w:rPr>
                <w:rFonts w:ascii="Cambria" w:eastAsia="Cambria" w:hAnsi="Cambria" w:cs="Cambria"/>
                <w:sz w:val="20"/>
                <w:szCs w:val="20"/>
              </w:rPr>
            </w:pPr>
            <w:r w:rsidRPr="479BEC6C">
              <w:rPr>
                <w:rFonts w:ascii="Cambria" w:eastAsia="Cambria" w:hAnsi="Cambria" w:cs="Cambria"/>
                <w:sz w:val="20"/>
                <w:szCs w:val="20"/>
              </w:rPr>
              <w:t>1</w:t>
            </w:r>
            <w:r w:rsidR="6F5F9AE9" w:rsidRPr="479BEC6C">
              <w:rPr>
                <w:rFonts w:ascii="Cambria" w:eastAsia="Cambria" w:hAnsi="Cambria" w:cs="Cambria"/>
                <w:sz w:val="20"/>
                <w:szCs w:val="20"/>
              </w:rPr>
              <w:t>1</w:t>
            </w:r>
          </w:p>
        </w:tc>
      </w:tr>
      <w:tr w:rsidR="00656F30" w14:paraId="5091D018" w14:textId="77777777" w:rsidTr="479BEC6C">
        <w:trPr>
          <w:trHeight w:val="284"/>
        </w:trPr>
        <w:tc>
          <w:tcPr>
            <w:tcW w:w="9918" w:type="dxa"/>
            <w:gridSpan w:val="6"/>
            <w:vAlign w:val="center"/>
          </w:tcPr>
          <w:p w14:paraId="374609D0" w14:textId="77777777" w:rsidR="00656F30" w:rsidRDefault="00000000">
            <w:pPr>
              <w:keepNext/>
              <w:spacing w:after="0" w:line="240" w:lineRule="auto"/>
              <w:rPr>
                <w:rFonts w:ascii="Cambria" w:eastAsia="Cambria" w:hAnsi="Cambria" w:cs="Cambria"/>
                <w:sz w:val="20"/>
                <w:szCs w:val="20"/>
              </w:rPr>
            </w:pPr>
            <w:proofErr w:type="spellStart"/>
            <w:r>
              <w:rPr>
                <w:rFonts w:ascii="Cambria" w:eastAsia="Cambria" w:hAnsi="Cambria" w:cs="Cambria"/>
                <w:sz w:val="20"/>
                <w:szCs w:val="20"/>
              </w:rPr>
              <w:t>Tutoriat</w:t>
            </w:r>
            <w:proofErr w:type="spellEnd"/>
          </w:p>
        </w:tc>
        <w:tc>
          <w:tcPr>
            <w:tcW w:w="567" w:type="dxa"/>
            <w:vAlign w:val="center"/>
          </w:tcPr>
          <w:p w14:paraId="14F33054" w14:textId="1899A08A" w:rsidR="00656F30" w:rsidRDefault="26F0A799">
            <w:pPr>
              <w:keepNext/>
              <w:spacing w:after="0" w:line="240" w:lineRule="auto"/>
              <w:jc w:val="center"/>
              <w:rPr>
                <w:rFonts w:ascii="Cambria" w:eastAsia="Cambria" w:hAnsi="Cambria" w:cs="Cambria"/>
                <w:sz w:val="20"/>
                <w:szCs w:val="20"/>
              </w:rPr>
            </w:pPr>
            <w:r w:rsidRPr="479BEC6C">
              <w:rPr>
                <w:rFonts w:ascii="Cambria" w:eastAsia="Cambria" w:hAnsi="Cambria" w:cs="Cambria"/>
                <w:sz w:val="20"/>
                <w:szCs w:val="20"/>
              </w:rPr>
              <w:t>5</w:t>
            </w:r>
          </w:p>
        </w:tc>
      </w:tr>
      <w:tr w:rsidR="00656F30" w14:paraId="439EB961" w14:textId="77777777" w:rsidTr="479BEC6C">
        <w:trPr>
          <w:trHeight w:val="284"/>
        </w:trPr>
        <w:tc>
          <w:tcPr>
            <w:tcW w:w="9918" w:type="dxa"/>
            <w:gridSpan w:val="6"/>
            <w:vAlign w:val="center"/>
          </w:tcPr>
          <w:p w14:paraId="04E910CC" w14:textId="77777777" w:rsidR="00656F30"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Examinări</w:t>
            </w:r>
          </w:p>
        </w:tc>
        <w:tc>
          <w:tcPr>
            <w:tcW w:w="567" w:type="dxa"/>
            <w:vAlign w:val="center"/>
          </w:tcPr>
          <w:p w14:paraId="7C36210C" w14:textId="60CC91D5" w:rsidR="00656F30" w:rsidRDefault="74B830F1">
            <w:pPr>
              <w:keepNext/>
              <w:spacing w:after="0" w:line="240" w:lineRule="auto"/>
              <w:jc w:val="center"/>
              <w:rPr>
                <w:rFonts w:ascii="Cambria" w:eastAsia="Cambria" w:hAnsi="Cambria" w:cs="Cambria"/>
                <w:sz w:val="20"/>
                <w:szCs w:val="20"/>
              </w:rPr>
            </w:pPr>
            <w:r w:rsidRPr="479BEC6C">
              <w:rPr>
                <w:rFonts w:ascii="Cambria" w:eastAsia="Cambria" w:hAnsi="Cambria" w:cs="Cambria"/>
                <w:sz w:val="20"/>
                <w:szCs w:val="20"/>
              </w:rPr>
              <w:t>3</w:t>
            </w:r>
          </w:p>
        </w:tc>
      </w:tr>
      <w:tr w:rsidR="00656F30" w14:paraId="3D526982" w14:textId="77777777" w:rsidTr="479BEC6C">
        <w:trPr>
          <w:trHeight w:val="284"/>
        </w:trPr>
        <w:tc>
          <w:tcPr>
            <w:tcW w:w="9918" w:type="dxa"/>
            <w:gridSpan w:val="6"/>
            <w:vAlign w:val="center"/>
          </w:tcPr>
          <w:p w14:paraId="3B3A86FF" w14:textId="77777777" w:rsidR="00656F30"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Alte activități:</w:t>
            </w:r>
          </w:p>
        </w:tc>
        <w:tc>
          <w:tcPr>
            <w:tcW w:w="567" w:type="dxa"/>
            <w:vAlign w:val="center"/>
          </w:tcPr>
          <w:p w14:paraId="4F59A66C" w14:textId="54FA35AB" w:rsidR="00656F30" w:rsidRDefault="2C4A928A">
            <w:pPr>
              <w:keepNext/>
              <w:spacing w:after="0" w:line="240" w:lineRule="auto"/>
              <w:jc w:val="center"/>
              <w:rPr>
                <w:rFonts w:ascii="Cambria" w:eastAsia="Cambria" w:hAnsi="Cambria" w:cs="Cambria"/>
                <w:sz w:val="20"/>
                <w:szCs w:val="20"/>
              </w:rPr>
            </w:pPr>
            <w:r w:rsidRPr="479BEC6C">
              <w:rPr>
                <w:rFonts w:ascii="Cambria" w:eastAsia="Cambria" w:hAnsi="Cambria" w:cs="Cambria"/>
                <w:sz w:val="20"/>
                <w:szCs w:val="20"/>
              </w:rPr>
              <w:t>-</w:t>
            </w:r>
          </w:p>
        </w:tc>
      </w:tr>
      <w:tr w:rsidR="00656F30" w14:paraId="30CDD8DA" w14:textId="77777777" w:rsidTr="479BEC6C">
        <w:trPr>
          <w:trHeight w:val="284"/>
        </w:trPr>
        <w:tc>
          <w:tcPr>
            <w:tcW w:w="8642" w:type="dxa"/>
            <w:gridSpan w:val="5"/>
            <w:vAlign w:val="center"/>
          </w:tcPr>
          <w:p w14:paraId="1DA665C3" w14:textId="77777777" w:rsidR="00656F30" w:rsidRDefault="00000000">
            <w:pPr>
              <w:keepNext/>
              <w:spacing w:after="0" w:line="240" w:lineRule="auto"/>
              <w:rPr>
                <w:rFonts w:ascii="Cambria" w:eastAsia="Cambria" w:hAnsi="Cambria" w:cs="Cambria"/>
                <w:b/>
                <w:sz w:val="20"/>
                <w:szCs w:val="20"/>
              </w:rPr>
            </w:pPr>
            <w:r>
              <w:rPr>
                <w:rFonts w:ascii="Cambria" w:eastAsia="Cambria" w:hAnsi="Cambria" w:cs="Cambria"/>
                <w:b/>
                <w:sz w:val="20"/>
                <w:szCs w:val="20"/>
              </w:rPr>
              <w:t>3.7. Total ore studiu individual (SI) și autoinstruire (AT)</w:t>
            </w:r>
          </w:p>
        </w:tc>
        <w:tc>
          <w:tcPr>
            <w:tcW w:w="1843" w:type="dxa"/>
            <w:gridSpan w:val="2"/>
            <w:vAlign w:val="center"/>
          </w:tcPr>
          <w:p w14:paraId="139AB2E6" w14:textId="3ECEC3BF" w:rsidR="00656F30" w:rsidRDefault="0A0413ED" w:rsidP="455FD047">
            <w:pPr>
              <w:keepNext/>
              <w:spacing w:after="0" w:line="240" w:lineRule="auto"/>
              <w:jc w:val="center"/>
              <w:rPr>
                <w:rFonts w:ascii="Cambria" w:eastAsia="Cambria" w:hAnsi="Cambria" w:cs="Cambria"/>
                <w:b/>
                <w:bCs/>
                <w:sz w:val="20"/>
                <w:szCs w:val="20"/>
              </w:rPr>
            </w:pPr>
            <w:r w:rsidRPr="479BEC6C">
              <w:rPr>
                <w:rFonts w:ascii="Cambria" w:eastAsia="Cambria" w:hAnsi="Cambria" w:cs="Cambria"/>
                <w:b/>
                <w:bCs/>
                <w:sz w:val="20"/>
                <w:szCs w:val="20"/>
              </w:rPr>
              <w:t>33</w:t>
            </w:r>
          </w:p>
        </w:tc>
      </w:tr>
      <w:tr w:rsidR="00656F30" w14:paraId="366C9F19" w14:textId="77777777" w:rsidTr="479BEC6C">
        <w:trPr>
          <w:trHeight w:val="284"/>
        </w:trPr>
        <w:tc>
          <w:tcPr>
            <w:tcW w:w="8642" w:type="dxa"/>
            <w:gridSpan w:val="5"/>
            <w:vAlign w:val="center"/>
          </w:tcPr>
          <w:p w14:paraId="6404FEFB" w14:textId="77777777" w:rsidR="00656F30" w:rsidRDefault="00000000">
            <w:pPr>
              <w:keepNext/>
              <w:spacing w:after="0" w:line="240" w:lineRule="auto"/>
              <w:rPr>
                <w:rFonts w:ascii="Cambria" w:eastAsia="Cambria" w:hAnsi="Cambria" w:cs="Cambria"/>
                <w:b/>
                <w:sz w:val="20"/>
                <w:szCs w:val="20"/>
              </w:rPr>
            </w:pPr>
            <w:r>
              <w:rPr>
                <w:rFonts w:ascii="Cambria" w:eastAsia="Cambria" w:hAnsi="Cambria" w:cs="Cambria"/>
                <w:b/>
                <w:sz w:val="20"/>
                <w:szCs w:val="20"/>
              </w:rPr>
              <w:t>3.8. Total ore pe semestru</w:t>
            </w:r>
          </w:p>
        </w:tc>
        <w:tc>
          <w:tcPr>
            <w:tcW w:w="1843" w:type="dxa"/>
            <w:gridSpan w:val="2"/>
            <w:vAlign w:val="center"/>
          </w:tcPr>
          <w:p w14:paraId="2EB6D095" w14:textId="4DFA4979" w:rsidR="00656F30" w:rsidRDefault="00DD0DC3">
            <w:pPr>
              <w:keepNext/>
              <w:spacing w:after="0" w:line="240" w:lineRule="auto"/>
              <w:jc w:val="center"/>
              <w:rPr>
                <w:rFonts w:ascii="Cambria" w:eastAsia="Cambria" w:hAnsi="Cambria" w:cs="Cambria"/>
                <w:b/>
                <w:sz w:val="20"/>
                <w:szCs w:val="20"/>
              </w:rPr>
            </w:pPr>
            <w:r>
              <w:rPr>
                <w:rFonts w:ascii="Cambria" w:eastAsia="Cambria" w:hAnsi="Cambria" w:cs="Cambria"/>
                <w:b/>
                <w:sz w:val="20"/>
                <w:szCs w:val="20"/>
              </w:rPr>
              <w:t>75</w:t>
            </w:r>
          </w:p>
        </w:tc>
      </w:tr>
      <w:tr w:rsidR="00656F30" w14:paraId="3F4D9DE8" w14:textId="77777777" w:rsidTr="479BEC6C">
        <w:trPr>
          <w:trHeight w:val="284"/>
        </w:trPr>
        <w:tc>
          <w:tcPr>
            <w:tcW w:w="8642" w:type="dxa"/>
            <w:gridSpan w:val="5"/>
            <w:vAlign w:val="center"/>
          </w:tcPr>
          <w:p w14:paraId="00205A0D" w14:textId="77777777" w:rsidR="00656F30" w:rsidRDefault="00000000">
            <w:pPr>
              <w:keepNext/>
              <w:spacing w:after="0" w:line="240" w:lineRule="auto"/>
              <w:rPr>
                <w:rFonts w:ascii="Cambria" w:eastAsia="Cambria" w:hAnsi="Cambria" w:cs="Cambria"/>
                <w:b/>
                <w:sz w:val="20"/>
                <w:szCs w:val="20"/>
              </w:rPr>
            </w:pPr>
            <w:r>
              <w:rPr>
                <w:rFonts w:ascii="Cambria" w:eastAsia="Cambria" w:hAnsi="Cambria" w:cs="Cambria"/>
                <w:b/>
                <w:sz w:val="20"/>
                <w:szCs w:val="20"/>
              </w:rPr>
              <w:t>3.9. Numărul de credite</w:t>
            </w:r>
          </w:p>
        </w:tc>
        <w:tc>
          <w:tcPr>
            <w:tcW w:w="1843" w:type="dxa"/>
            <w:gridSpan w:val="2"/>
            <w:vAlign w:val="center"/>
          </w:tcPr>
          <w:p w14:paraId="742B61A3" w14:textId="09BD4544" w:rsidR="00656F30" w:rsidRDefault="00DD0DC3">
            <w:pPr>
              <w:keepNext/>
              <w:spacing w:after="0" w:line="240" w:lineRule="auto"/>
              <w:jc w:val="center"/>
              <w:rPr>
                <w:rFonts w:ascii="Cambria" w:eastAsia="Cambria" w:hAnsi="Cambria" w:cs="Cambria"/>
                <w:b/>
                <w:sz w:val="20"/>
                <w:szCs w:val="20"/>
              </w:rPr>
            </w:pPr>
            <w:r>
              <w:rPr>
                <w:rFonts w:ascii="Cambria" w:eastAsia="Cambria" w:hAnsi="Cambria" w:cs="Cambria"/>
                <w:b/>
                <w:sz w:val="20"/>
                <w:szCs w:val="20"/>
              </w:rPr>
              <w:t>3</w:t>
            </w:r>
          </w:p>
        </w:tc>
      </w:tr>
    </w:tbl>
    <w:p w14:paraId="1FAFA087" w14:textId="77777777" w:rsidR="00656F30" w:rsidRDefault="00656F30">
      <w:pPr>
        <w:spacing w:after="0"/>
        <w:ind w:left="-284"/>
        <w:jc w:val="both"/>
        <w:rPr>
          <w:rFonts w:ascii="Cambria" w:eastAsia="Cambria" w:hAnsi="Cambria" w:cs="Cambria"/>
          <w:b/>
          <w:sz w:val="20"/>
          <w:szCs w:val="20"/>
        </w:rPr>
      </w:pPr>
    </w:p>
    <w:p w14:paraId="2FAE2D51" w14:textId="77777777" w:rsidR="00656F30" w:rsidRDefault="00000000">
      <w:pPr>
        <w:spacing w:after="0" w:line="240" w:lineRule="auto"/>
        <w:ind w:left="-284" w:hanging="141"/>
        <w:jc w:val="both"/>
        <w:rPr>
          <w:rFonts w:ascii="Cambria" w:eastAsia="Cambria" w:hAnsi="Cambria" w:cs="Cambria"/>
          <w:sz w:val="20"/>
          <w:szCs w:val="20"/>
        </w:rPr>
      </w:pPr>
      <w:r>
        <w:rPr>
          <w:rFonts w:ascii="Cambria" w:eastAsia="Cambria" w:hAnsi="Cambria" w:cs="Cambria"/>
          <w:b/>
          <w:sz w:val="20"/>
          <w:szCs w:val="20"/>
        </w:rPr>
        <w:t>4. Precondiții (acolo unde este cazul)</w:t>
      </w:r>
    </w:p>
    <w:tbl>
      <w:tblPr>
        <w:tblStyle w:val="a2"/>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7"/>
        <w:gridCol w:w="8364"/>
      </w:tblGrid>
      <w:tr w:rsidR="00656F30" w14:paraId="3F0F2F89" w14:textId="77777777">
        <w:trPr>
          <w:trHeight w:val="284"/>
        </w:trPr>
        <w:tc>
          <w:tcPr>
            <w:tcW w:w="2127" w:type="dxa"/>
            <w:vAlign w:val="center"/>
          </w:tcPr>
          <w:p w14:paraId="480D40D6"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4.1. De curriculum</w:t>
            </w:r>
          </w:p>
        </w:tc>
        <w:tc>
          <w:tcPr>
            <w:tcW w:w="8364" w:type="dxa"/>
            <w:tcBorders>
              <w:bottom w:val="single" w:sz="4" w:space="0" w:color="000000"/>
            </w:tcBorders>
            <w:vAlign w:val="center"/>
          </w:tcPr>
          <w:p w14:paraId="3F7D255D" w14:textId="77777777" w:rsidR="00656F30" w:rsidRDefault="00000000">
            <w:pPr>
              <w:spacing w:after="0" w:line="240" w:lineRule="auto"/>
              <w:ind w:left="72"/>
              <w:rPr>
                <w:rFonts w:ascii="Cambria" w:eastAsia="Cambria" w:hAnsi="Cambria" w:cs="Cambria"/>
                <w:sz w:val="20"/>
                <w:szCs w:val="20"/>
              </w:rPr>
            </w:pPr>
            <w:r>
              <w:rPr>
                <w:rFonts w:ascii="Cambria" w:eastAsia="Cambria" w:hAnsi="Cambria" w:cs="Cambria"/>
                <w:sz w:val="20"/>
                <w:szCs w:val="20"/>
              </w:rPr>
              <w:t>-</w:t>
            </w:r>
          </w:p>
        </w:tc>
      </w:tr>
      <w:tr w:rsidR="00656F30" w14:paraId="610802B7" w14:textId="77777777">
        <w:trPr>
          <w:trHeight w:val="284"/>
        </w:trPr>
        <w:tc>
          <w:tcPr>
            <w:tcW w:w="2127" w:type="dxa"/>
            <w:vAlign w:val="center"/>
          </w:tcPr>
          <w:p w14:paraId="449F70F0"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4.2. De competențe</w:t>
            </w:r>
          </w:p>
        </w:tc>
        <w:tc>
          <w:tcPr>
            <w:tcW w:w="8364" w:type="dxa"/>
            <w:vAlign w:val="center"/>
          </w:tcPr>
          <w:p w14:paraId="33BC7CAF" w14:textId="77777777" w:rsidR="00656F30" w:rsidRDefault="00000000">
            <w:pPr>
              <w:spacing w:after="0" w:line="240" w:lineRule="auto"/>
              <w:ind w:left="72"/>
              <w:rPr>
                <w:rFonts w:ascii="Cambria" w:eastAsia="Cambria" w:hAnsi="Cambria" w:cs="Cambria"/>
                <w:sz w:val="20"/>
                <w:szCs w:val="20"/>
              </w:rPr>
            </w:pPr>
            <w:r>
              <w:rPr>
                <w:rFonts w:ascii="Cambria" w:eastAsia="Cambria" w:hAnsi="Cambria" w:cs="Cambria"/>
                <w:sz w:val="20"/>
                <w:szCs w:val="20"/>
              </w:rPr>
              <w:t>-</w:t>
            </w:r>
          </w:p>
        </w:tc>
      </w:tr>
    </w:tbl>
    <w:p w14:paraId="0B5D08B7" w14:textId="77777777" w:rsidR="00656F30" w:rsidRDefault="00656F30">
      <w:pPr>
        <w:spacing w:after="0"/>
        <w:ind w:right="-765" w:hanging="425"/>
        <w:rPr>
          <w:rFonts w:ascii="Cambria" w:eastAsia="Cambria" w:hAnsi="Cambria" w:cs="Cambria"/>
          <w:b/>
          <w:sz w:val="20"/>
          <w:szCs w:val="20"/>
        </w:rPr>
      </w:pPr>
    </w:p>
    <w:p w14:paraId="0B240CFB" w14:textId="77777777" w:rsidR="00656F30" w:rsidRDefault="00000000">
      <w:pPr>
        <w:spacing w:after="0" w:line="240" w:lineRule="auto"/>
        <w:ind w:hanging="426"/>
        <w:rPr>
          <w:rFonts w:ascii="Cambria" w:eastAsia="Cambria" w:hAnsi="Cambria" w:cs="Cambria"/>
          <w:sz w:val="20"/>
          <w:szCs w:val="20"/>
        </w:rPr>
      </w:pPr>
      <w:r>
        <w:rPr>
          <w:rFonts w:ascii="Cambria" w:eastAsia="Cambria" w:hAnsi="Cambria" w:cs="Cambria"/>
          <w:b/>
          <w:sz w:val="20"/>
          <w:szCs w:val="20"/>
        </w:rPr>
        <w:t>5. Condiții (acolo unde este cazul)</w:t>
      </w:r>
    </w:p>
    <w:tbl>
      <w:tblPr>
        <w:tblStyle w:val="a3"/>
        <w:tblW w:w="1043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1"/>
        <w:gridCol w:w="5618"/>
      </w:tblGrid>
      <w:tr w:rsidR="00656F30" w14:paraId="1C00C8F9" w14:textId="77777777">
        <w:trPr>
          <w:trHeight w:val="284"/>
        </w:trPr>
        <w:tc>
          <w:tcPr>
            <w:tcW w:w="4821" w:type="dxa"/>
            <w:vAlign w:val="center"/>
          </w:tcPr>
          <w:p w14:paraId="0112AB04"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5.1. De desfășurare a cursului</w:t>
            </w:r>
          </w:p>
        </w:tc>
        <w:tc>
          <w:tcPr>
            <w:tcW w:w="5618" w:type="dxa"/>
            <w:vAlign w:val="center"/>
          </w:tcPr>
          <w:p w14:paraId="443763E9"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prezența la curs – 70%; elaborarea unui plan de proiect</w:t>
            </w:r>
          </w:p>
        </w:tc>
      </w:tr>
      <w:tr w:rsidR="00656F30" w14:paraId="059B72CC" w14:textId="77777777">
        <w:trPr>
          <w:trHeight w:val="284"/>
        </w:trPr>
        <w:tc>
          <w:tcPr>
            <w:tcW w:w="4821" w:type="dxa"/>
            <w:vAlign w:val="center"/>
          </w:tcPr>
          <w:p w14:paraId="652AC9E7"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5.2. De desfășurare a seminarului/laboratorului</w:t>
            </w:r>
          </w:p>
        </w:tc>
        <w:tc>
          <w:tcPr>
            <w:tcW w:w="5618" w:type="dxa"/>
            <w:vAlign w:val="center"/>
          </w:tcPr>
          <w:p w14:paraId="35908DC4"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prezența la seminar – 70%, susținerea a două prezentări de seminar pe parcursul semestrului, cu tema prezentării câte unui text teoretic stabilit în prealabil</w:t>
            </w:r>
          </w:p>
        </w:tc>
      </w:tr>
    </w:tbl>
    <w:p w14:paraId="378FA060" w14:textId="77777777" w:rsidR="00656F30" w:rsidRDefault="00656F30">
      <w:pPr>
        <w:spacing w:after="0" w:line="240" w:lineRule="auto"/>
        <w:ind w:hanging="426"/>
        <w:rPr>
          <w:rFonts w:ascii="Cambria" w:eastAsia="Cambria" w:hAnsi="Cambria" w:cs="Cambria"/>
          <w:b/>
          <w:sz w:val="20"/>
          <w:szCs w:val="20"/>
        </w:rPr>
      </w:pPr>
    </w:p>
    <w:p w14:paraId="1C08596B" w14:textId="77777777" w:rsidR="00656F30" w:rsidRDefault="00656F30">
      <w:pPr>
        <w:spacing w:after="0" w:line="240" w:lineRule="auto"/>
        <w:rPr>
          <w:rFonts w:ascii="Cambria" w:eastAsia="Cambria" w:hAnsi="Cambria" w:cs="Cambria"/>
          <w:sz w:val="20"/>
          <w:szCs w:val="20"/>
        </w:rPr>
      </w:pPr>
    </w:p>
    <w:p w14:paraId="075B2FD9" w14:textId="77777777" w:rsidR="00656F30" w:rsidRDefault="00656F30">
      <w:pPr>
        <w:spacing w:after="0" w:line="240" w:lineRule="auto"/>
        <w:ind w:hanging="425"/>
        <w:rPr>
          <w:rFonts w:ascii="Cambria" w:eastAsia="Cambria" w:hAnsi="Cambria" w:cs="Cambria"/>
          <w:b/>
          <w:sz w:val="20"/>
          <w:szCs w:val="20"/>
        </w:rPr>
      </w:pPr>
    </w:p>
    <w:p w14:paraId="5047405E" w14:textId="77777777" w:rsidR="00656F30" w:rsidRDefault="00000000">
      <w:pPr>
        <w:spacing w:after="0" w:line="240" w:lineRule="auto"/>
        <w:ind w:hanging="425"/>
        <w:rPr>
          <w:rFonts w:ascii="Cambria" w:eastAsia="Cambria" w:hAnsi="Cambria" w:cs="Cambria"/>
          <w:b/>
          <w:sz w:val="20"/>
          <w:szCs w:val="20"/>
        </w:rPr>
      </w:pPr>
      <w:r>
        <w:rPr>
          <w:rFonts w:ascii="Cambria" w:eastAsia="Cambria" w:hAnsi="Cambria" w:cs="Cambria"/>
          <w:b/>
          <w:sz w:val="20"/>
          <w:szCs w:val="20"/>
        </w:rPr>
        <w:lastRenderedPageBreak/>
        <w:t>6. Competențe specifice acumulate</w:t>
      </w:r>
    </w:p>
    <w:tbl>
      <w:tblPr>
        <w:tblStyle w:val="a4"/>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
        <w:gridCol w:w="9781"/>
      </w:tblGrid>
      <w:tr w:rsidR="00656F30" w14:paraId="7F0A88DF" w14:textId="77777777" w:rsidTr="0F9320CA">
        <w:trPr>
          <w:cantSplit/>
          <w:trHeight w:val="1460"/>
        </w:trPr>
        <w:tc>
          <w:tcPr>
            <w:tcW w:w="710" w:type="dxa"/>
            <w:vAlign w:val="center"/>
          </w:tcPr>
          <w:p w14:paraId="587D3A40" w14:textId="77777777" w:rsidR="00656F30" w:rsidRDefault="00000000">
            <w:pPr>
              <w:spacing w:after="0" w:line="240" w:lineRule="auto"/>
              <w:ind w:left="113" w:right="113"/>
              <w:jc w:val="center"/>
              <w:rPr>
                <w:rFonts w:ascii="Cambria" w:eastAsia="Cambria" w:hAnsi="Cambria" w:cs="Cambria"/>
                <w:b/>
                <w:sz w:val="20"/>
                <w:szCs w:val="20"/>
              </w:rPr>
            </w:pPr>
            <w:r>
              <w:rPr>
                <w:rFonts w:ascii="Cambria" w:eastAsia="Cambria" w:hAnsi="Cambria" w:cs="Cambria"/>
                <w:b/>
                <w:sz w:val="20"/>
                <w:szCs w:val="20"/>
              </w:rPr>
              <w:t>Competențe profesionale</w:t>
            </w:r>
          </w:p>
        </w:tc>
        <w:tc>
          <w:tcPr>
            <w:tcW w:w="9781" w:type="dxa"/>
            <w:vAlign w:val="center"/>
          </w:tcPr>
          <w:p w14:paraId="57309CDD"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cunoaște…</w:t>
            </w:r>
          </w:p>
          <w:p w14:paraId="34FB61B4" w14:textId="41F60C26" w:rsidR="008D644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conceptele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fundamentale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domeniile</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cercetare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orientările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teoretice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definitorii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antropologiei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teatrale</w:t>
            </w:r>
            <w:proofErr w:type="spellEnd"/>
            <w:r>
              <w:rPr>
                <w:rFonts w:ascii="Cambria" w:eastAsia="Cambria" w:hAnsi="Cambria" w:cs="Cambria"/>
                <w:sz w:val="20"/>
                <w:szCs w:val="20"/>
                <w:lang w:val="hu-HU"/>
              </w:rPr>
              <w:t xml:space="preserve">; </w:t>
            </w:r>
          </w:p>
          <w:p w14:paraId="07149B32" w14:textId="77777777" w:rsidR="008D6440" w:rsidRDefault="008D6440" w:rsidP="008D6440">
            <w:pPr>
              <w:numPr>
                <w:ilvl w:val="0"/>
                <w:numId w:val="7"/>
              </w:numPr>
              <w:spacing w:after="0" w:line="240" w:lineRule="auto"/>
              <w:ind w:left="0" w:firstLine="0"/>
              <w:rPr>
                <w:rFonts w:ascii="Cambria" w:eastAsia="Cambria" w:hAnsi="Cambria" w:cs="Cambria"/>
                <w:sz w:val="20"/>
                <w:szCs w:val="20"/>
                <w:lang w:val="hu-HU"/>
              </w:rPr>
            </w:pPr>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diversele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interpretări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conceptelor</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cultură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ritual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performanță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teatralitate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comunitate</w:t>
            </w:r>
            <w:proofErr w:type="spellEnd"/>
            <w:r>
              <w:rPr>
                <w:rFonts w:ascii="Cambria" w:eastAsia="Cambria" w:hAnsi="Cambria" w:cs="Cambria"/>
                <w:sz w:val="20"/>
                <w:szCs w:val="20"/>
                <w:lang w:val="hu-HU"/>
              </w:rPr>
              <w:t xml:space="preserve">; </w:t>
            </w:r>
          </w:p>
          <w:p w14:paraId="702C20FE" w14:textId="12B6BA45" w:rsidR="008D644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abordările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teoretice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relativismului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liminalității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communitas-ului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performanței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sociale</w:t>
            </w:r>
            <w:proofErr w:type="spellEnd"/>
            <w:r>
              <w:rPr>
                <w:rFonts w:ascii="Cambria" w:eastAsia="Cambria" w:hAnsi="Cambria" w:cs="Cambria"/>
                <w:sz w:val="20"/>
                <w:szCs w:val="20"/>
                <w:lang w:val="hu-HU"/>
              </w:rPr>
              <w:t xml:space="preserve">; </w:t>
            </w:r>
          </w:p>
          <w:p w14:paraId="32F46A43" w14:textId="77777777" w:rsidR="008D6440" w:rsidRDefault="008D6440" w:rsidP="008D6440">
            <w:pPr>
              <w:numPr>
                <w:ilvl w:val="0"/>
                <w:numId w:val="7"/>
              </w:numPr>
              <w:spacing w:after="0" w:line="240" w:lineRule="auto"/>
              <w:ind w:left="0" w:firstLine="0"/>
              <w:rPr>
                <w:rFonts w:ascii="Cambria" w:eastAsia="Cambria" w:hAnsi="Cambria" w:cs="Cambria"/>
                <w:sz w:val="20"/>
                <w:szCs w:val="20"/>
                <w:lang w:val="hu-HU"/>
              </w:rPr>
            </w:pPr>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conexiunile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dintre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teatru</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practicile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rituale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sociale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culturale</w:t>
            </w:r>
            <w:proofErr w:type="spellEnd"/>
            <w:r>
              <w:rPr>
                <w:rFonts w:ascii="Cambria" w:eastAsia="Cambria" w:hAnsi="Cambria" w:cs="Cambria"/>
                <w:sz w:val="20"/>
                <w:szCs w:val="20"/>
                <w:lang w:val="hu-HU"/>
              </w:rPr>
              <w:t xml:space="preserve">; </w:t>
            </w:r>
          </w:p>
          <w:p w14:paraId="0B7ABF53" w14:textId="297BDE24" w:rsidR="00656F3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gândirea</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fundamentală</w:t>
            </w:r>
            <w:proofErr w:type="spellEnd"/>
            <w:r w:rsidRPr="0F9320CA">
              <w:rPr>
                <w:rFonts w:ascii="Cambria" w:eastAsia="Cambria" w:hAnsi="Cambria" w:cs="Cambria"/>
                <w:sz w:val="20"/>
                <w:szCs w:val="20"/>
                <w:lang w:val="hu-HU"/>
              </w:rPr>
              <w:t xml:space="preserve"> a </w:t>
            </w:r>
            <w:proofErr w:type="spellStart"/>
            <w:r w:rsidRPr="0F9320CA">
              <w:rPr>
                <w:rFonts w:ascii="Cambria" w:eastAsia="Cambria" w:hAnsi="Cambria" w:cs="Cambria"/>
                <w:sz w:val="20"/>
                <w:szCs w:val="20"/>
                <w:lang w:val="hu-HU"/>
              </w:rPr>
              <w:t>celor</w:t>
            </w:r>
            <w:proofErr w:type="spellEnd"/>
            <w:r w:rsidRPr="0F9320CA">
              <w:rPr>
                <w:rFonts w:ascii="Cambria" w:eastAsia="Cambria" w:hAnsi="Cambria" w:cs="Cambria"/>
                <w:sz w:val="20"/>
                <w:szCs w:val="20"/>
                <w:lang w:val="hu-HU"/>
              </w:rPr>
              <w:t xml:space="preserve"> mai </w:t>
            </w:r>
            <w:proofErr w:type="spellStart"/>
            <w:r w:rsidRPr="0F9320CA">
              <w:rPr>
                <w:rFonts w:ascii="Cambria" w:eastAsia="Cambria" w:hAnsi="Cambria" w:cs="Cambria"/>
                <w:sz w:val="20"/>
                <w:szCs w:val="20"/>
                <w:lang w:val="hu-HU"/>
              </w:rPr>
              <w:t>importanți</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autori</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ai</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antropologiei</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te</w:t>
            </w:r>
            <w:r w:rsidR="736F490F" w:rsidRPr="0F9320CA">
              <w:rPr>
                <w:rFonts w:ascii="Cambria" w:eastAsia="Cambria" w:hAnsi="Cambria" w:cs="Cambria"/>
                <w:sz w:val="20"/>
                <w:szCs w:val="20"/>
                <w:lang w:val="hu-HU"/>
              </w:rPr>
              <w:t>atrale</w:t>
            </w:r>
            <w:proofErr w:type="spellEnd"/>
            <w:r w:rsidR="736F490F" w:rsidRPr="0F9320CA">
              <w:rPr>
                <w:rFonts w:ascii="Cambria" w:eastAsia="Cambria" w:hAnsi="Cambria" w:cs="Cambria"/>
                <w:sz w:val="20"/>
                <w:szCs w:val="20"/>
                <w:lang w:val="hu-HU"/>
              </w:rPr>
              <w:t xml:space="preserve"> </w:t>
            </w:r>
            <w:r w:rsidRPr="0F9320CA">
              <w:rPr>
                <w:rFonts w:ascii="Cambria" w:eastAsia="Cambria" w:hAnsi="Cambria" w:cs="Cambria"/>
                <w:sz w:val="20"/>
                <w:szCs w:val="20"/>
                <w:lang w:val="hu-HU"/>
              </w:rPr>
              <w:t>(</w:t>
            </w:r>
            <w:r w:rsidR="2B1D6844" w:rsidRPr="0F9320CA">
              <w:rPr>
                <w:rFonts w:ascii="Cambria" w:eastAsia="Cambria" w:hAnsi="Cambria" w:cs="Cambria"/>
                <w:sz w:val="20"/>
                <w:szCs w:val="20"/>
                <w:lang w:val="hu-HU"/>
              </w:rPr>
              <w:t xml:space="preserve">Peter Brook, </w:t>
            </w:r>
            <w:proofErr w:type="spellStart"/>
            <w:r w:rsidR="2B1D6844" w:rsidRPr="0F9320CA">
              <w:rPr>
                <w:rFonts w:ascii="Cambria" w:eastAsia="Cambria" w:hAnsi="Cambria" w:cs="Cambria"/>
                <w:sz w:val="20"/>
                <w:szCs w:val="20"/>
                <w:lang w:val="hu-HU"/>
              </w:rPr>
              <w:t>Antonin</w:t>
            </w:r>
            <w:proofErr w:type="spellEnd"/>
            <w:r w:rsidR="2B1D6844" w:rsidRPr="0F9320CA">
              <w:rPr>
                <w:rFonts w:ascii="Cambria" w:eastAsia="Cambria" w:hAnsi="Cambria" w:cs="Cambria"/>
                <w:sz w:val="20"/>
                <w:szCs w:val="20"/>
                <w:lang w:val="hu-HU"/>
              </w:rPr>
              <w:t xml:space="preserve"> </w:t>
            </w:r>
            <w:proofErr w:type="spellStart"/>
            <w:r w:rsidR="2B1D6844" w:rsidRPr="0F9320CA">
              <w:rPr>
                <w:rFonts w:ascii="Cambria" w:eastAsia="Cambria" w:hAnsi="Cambria" w:cs="Cambria"/>
                <w:sz w:val="20"/>
                <w:szCs w:val="20"/>
                <w:lang w:val="hu-HU"/>
              </w:rPr>
              <w:t>Artaud</w:t>
            </w:r>
            <w:proofErr w:type="spellEnd"/>
            <w:r w:rsidR="2B1D6844" w:rsidRPr="0F9320CA">
              <w:rPr>
                <w:rFonts w:ascii="Cambria" w:eastAsia="Cambria" w:hAnsi="Cambria" w:cs="Cambria"/>
                <w:sz w:val="20"/>
                <w:szCs w:val="20"/>
                <w:lang w:val="hu-HU"/>
              </w:rPr>
              <w:t xml:space="preserve">, </w:t>
            </w:r>
            <w:proofErr w:type="spellStart"/>
            <w:r w:rsidR="2B1D6844" w:rsidRPr="0F9320CA">
              <w:rPr>
                <w:rFonts w:ascii="Cambria" w:eastAsia="Cambria" w:hAnsi="Cambria" w:cs="Cambria"/>
                <w:sz w:val="20"/>
                <w:szCs w:val="20"/>
                <w:lang w:val="hu-HU"/>
              </w:rPr>
              <w:t>Ariane</w:t>
            </w:r>
            <w:proofErr w:type="spellEnd"/>
            <w:r w:rsidR="2B1D6844" w:rsidRPr="0F9320CA">
              <w:rPr>
                <w:rFonts w:ascii="Cambria" w:eastAsia="Cambria" w:hAnsi="Cambria" w:cs="Cambria"/>
                <w:sz w:val="20"/>
                <w:szCs w:val="20"/>
                <w:lang w:val="hu-HU"/>
              </w:rPr>
              <w:t xml:space="preserve"> </w:t>
            </w:r>
            <w:proofErr w:type="spellStart"/>
            <w:r w:rsidR="2B1D6844" w:rsidRPr="0F9320CA">
              <w:rPr>
                <w:rFonts w:ascii="Cambria" w:eastAsia="Cambria" w:hAnsi="Cambria" w:cs="Cambria"/>
                <w:sz w:val="20"/>
                <w:szCs w:val="20"/>
                <w:lang w:val="hu-HU"/>
              </w:rPr>
              <w:t>Mnouchkine</w:t>
            </w:r>
            <w:proofErr w:type="spellEnd"/>
            <w:r w:rsidR="2B1D6844" w:rsidRPr="0F9320CA">
              <w:rPr>
                <w:rFonts w:ascii="Cambria" w:eastAsia="Cambria" w:hAnsi="Cambria" w:cs="Cambria"/>
                <w:sz w:val="20"/>
                <w:szCs w:val="20"/>
                <w:lang w:val="hu-HU"/>
              </w:rPr>
              <w:t xml:space="preserve">, </w:t>
            </w:r>
            <w:proofErr w:type="spellStart"/>
            <w:r w:rsidR="2B1D6844" w:rsidRPr="0F9320CA">
              <w:rPr>
                <w:rFonts w:ascii="Cambria" w:eastAsia="Cambria" w:hAnsi="Cambria" w:cs="Cambria"/>
                <w:sz w:val="20"/>
                <w:szCs w:val="20"/>
                <w:lang w:val="hu-HU"/>
              </w:rPr>
              <w:t>Eugenio</w:t>
            </w:r>
            <w:proofErr w:type="spellEnd"/>
            <w:r w:rsidR="2B1D6844" w:rsidRPr="0F9320CA">
              <w:rPr>
                <w:rFonts w:ascii="Cambria" w:eastAsia="Cambria" w:hAnsi="Cambria" w:cs="Cambria"/>
                <w:sz w:val="20"/>
                <w:szCs w:val="20"/>
                <w:lang w:val="hu-HU"/>
              </w:rPr>
              <w:t xml:space="preserve"> Barba, </w:t>
            </w:r>
            <w:r w:rsidRPr="0F9320CA">
              <w:rPr>
                <w:rFonts w:ascii="Cambria" w:eastAsia="Cambria" w:hAnsi="Cambria" w:cs="Cambria"/>
                <w:sz w:val="20"/>
                <w:szCs w:val="20"/>
                <w:lang w:val="hu-HU"/>
              </w:rPr>
              <w:t xml:space="preserve">Claude Lévi-Strauss, </w:t>
            </w:r>
            <w:proofErr w:type="spellStart"/>
            <w:r w:rsidRPr="0F9320CA">
              <w:rPr>
                <w:rFonts w:ascii="Cambria" w:eastAsia="Cambria" w:hAnsi="Cambria" w:cs="Cambria"/>
                <w:sz w:val="20"/>
                <w:szCs w:val="20"/>
                <w:lang w:val="hu-HU"/>
              </w:rPr>
              <w:t>Clifford</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Geertz</w:t>
            </w:r>
            <w:proofErr w:type="spellEnd"/>
            <w:r w:rsidRPr="0F9320CA">
              <w:rPr>
                <w:rFonts w:ascii="Cambria" w:eastAsia="Cambria" w:hAnsi="Cambria" w:cs="Cambria"/>
                <w:sz w:val="20"/>
                <w:szCs w:val="20"/>
                <w:lang w:val="hu-HU"/>
              </w:rPr>
              <w:t xml:space="preserve">, Victor Turner, Richard </w:t>
            </w:r>
            <w:proofErr w:type="spellStart"/>
            <w:r w:rsidRPr="0F9320CA">
              <w:rPr>
                <w:rFonts w:ascii="Cambria" w:eastAsia="Cambria" w:hAnsi="Cambria" w:cs="Cambria"/>
                <w:sz w:val="20"/>
                <w:szCs w:val="20"/>
                <w:lang w:val="hu-HU"/>
              </w:rPr>
              <w:t>Schechner</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Jerzy</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Grotowski</w:t>
            </w:r>
            <w:proofErr w:type="spellEnd"/>
            <w:r w:rsidRPr="0F9320CA">
              <w:rPr>
                <w:rFonts w:ascii="Cambria" w:eastAsia="Cambria" w:hAnsi="Cambria" w:cs="Cambria"/>
                <w:sz w:val="20"/>
                <w:szCs w:val="20"/>
                <w:lang w:val="hu-HU"/>
              </w:rPr>
              <w:t xml:space="preserve">, Paulo Freire) </w:t>
            </w:r>
            <w:proofErr w:type="spellStart"/>
            <w:r w:rsidRPr="0F9320CA">
              <w:rPr>
                <w:rFonts w:ascii="Cambria" w:eastAsia="Cambria" w:hAnsi="Cambria" w:cs="Cambria"/>
                <w:sz w:val="20"/>
                <w:szCs w:val="20"/>
                <w:lang w:val="hu-HU"/>
              </w:rPr>
              <w:t>și</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relevanța</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lor</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pentru</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știința</w:t>
            </w:r>
            <w:proofErr w:type="spellEnd"/>
            <w:r w:rsidRPr="0F9320CA">
              <w:rPr>
                <w:rFonts w:ascii="Cambria" w:eastAsia="Cambria" w:hAnsi="Cambria" w:cs="Cambria"/>
                <w:sz w:val="20"/>
                <w:szCs w:val="20"/>
                <w:lang w:val="hu-HU"/>
              </w:rPr>
              <w:t xml:space="preserve"> </w:t>
            </w:r>
            <w:proofErr w:type="spellStart"/>
            <w:r w:rsidRPr="0F9320CA">
              <w:rPr>
                <w:rFonts w:ascii="Cambria" w:eastAsia="Cambria" w:hAnsi="Cambria" w:cs="Cambria"/>
                <w:sz w:val="20"/>
                <w:szCs w:val="20"/>
                <w:lang w:val="hu-HU"/>
              </w:rPr>
              <w:t>teatrului</w:t>
            </w:r>
            <w:proofErr w:type="spellEnd"/>
            <w:r w:rsidRPr="0F9320CA">
              <w:rPr>
                <w:rFonts w:ascii="Cambria" w:eastAsia="Cambria" w:hAnsi="Cambria" w:cs="Cambria"/>
                <w:sz w:val="20"/>
                <w:szCs w:val="20"/>
                <w:lang w:val="hu-HU"/>
              </w:rPr>
              <w:t>.</w:t>
            </w:r>
          </w:p>
        </w:tc>
      </w:tr>
      <w:tr w:rsidR="00656F30" w14:paraId="4B536279" w14:textId="77777777" w:rsidTr="0F9320CA">
        <w:trPr>
          <w:cantSplit/>
          <w:trHeight w:val="1398"/>
        </w:trPr>
        <w:tc>
          <w:tcPr>
            <w:tcW w:w="710" w:type="dxa"/>
            <w:vAlign w:val="center"/>
          </w:tcPr>
          <w:p w14:paraId="5231DC48" w14:textId="77777777" w:rsidR="00656F30" w:rsidRDefault="00000000">
            <w:pPr>
              <w:spacing w:after="0" w:line="240" w:lineRule="auto"/>
              <w:ind w:left="113" w:right="113"/>
              <w:jc w:val="center"/>
              <w:rPr>
                <w:rFonts w:ascii="Cambria" w:eastAsia="Cambria" w:hAnsi="Cambria" w:cs="Cambria"/>
                <w:b/>
                <w:sz w:val="20"/>
                <w:szCs w:val="20"/>
              </w:rPr>
            </w:pPr>
            <w:r>
              <w:rPr>
                <w:rFonts w:ascii="Cambria" w:eastAsia="Cambria" w:hAnsi="Cambria" w:cs="Cambria"/>
                <w:b/>
                <w:sz w:val="20"/>
                <w:szCs w:val="20"/>
              </w:rPr>
              <w:t>Competențe transversale</w:t>
            </w:r>
          </w:p>
        </w:tc>
        <w:tc>
          <w:tcPr>
            <w:tcW w:w="9781" w:type="dxa"/>
            <w:vAlign w:val="center"/>
          </w:tcPr>
          <w:p w14:paraId="5DDC8701"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este capabil…</w:t>
            </w:r>
          </w:p>
          <w:p w14:paraId="63F57D09" w14:textId="6B025526" w:rsidR="008D644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proofErr w:type="spellStart"/>
            <w:r>
              <w:rPr>
                <w:rFonts w:ascii="Cambria" w:eastAsia="Cambria" w:hAnsi="Cambria" w:cs="Cambria"/>
                <w:sz w:val="20"/>
                <w:szCs w:val="20"/>
                <w:lang w:val="hu-HU"/>
              </w:rPr>
              <w:t>analiza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critică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compararea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textelor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antropologice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teoria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teatrului</w:t>
            </w:r>
            <w:proofErr w:type="spellEnd"/>
            <w:r>
              <w:rPr>
                <w:rFonts w:ascii="Cambria" w:eastAsia="Cambria" w:hAnsi="Cambria" w:cs="Cambria"/>
                <w:sz w:val="20"/>
                <w:szCs w:val="20"/>
                <w:lang w:val="hu-HU"/>
              </w:rPr>
              <w:t xml:space="preserve">; </w:t>
            </w:r>
          </w:p>
          <w:p w14:paraId="5BCAA58C" w14:textId="04DE9B8E" w:rsidR="008D644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proofErr w:type="spellStart"/>
            <w:r>
              <w:rPr>
                <w:rFonts w:ascii="Cambria" w:eastAsia="Cambria" w:hAnsi="Cambria" w:cs="Cambria"/>
                <w:sz w:val="20"/>
                <w:szCs w:val="20"/>
                <w:lang w:val="hu-HU"/>
              </w:rPr>
              <w:t>interpretarea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fenomenelor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în</w:t>
            </w:r>
            <w:proofErr w:type="spellEnd"/>
            <w:r>
              <w:rPr>
                <w:rFonts w:ascii="Cambria" w:eastAsia="Cambria" w:hAnsi="Cambria" w:cs="Cambria"/>
                <w:sz w:val="20"/>
                <w:szCs w:val="20"/>
                <w:lang w:val="hu-HU"/>
              </w:rPr>
              <w:t xml:space="preserve"> context </w:t>
            </w:r>
            <w:proofErr w:type="spellStart"/>
            <w:r>
              <w:rPr>
                <w:rFonts w:ascii="Cambria" w:eastAsia="Cambria" w:hAnsi="Cambria" w:cs="Cambria"/>
                <w:sz w:val="20"/>
                <w:szCs w:val="20"/>
                <w:lang w:val="hu-HU"/>
              </w:rPr>
              <w:t>cultural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social</w:t>
            </w:r>
            <w:proofErr w:type="spellEnd"/>
            <w:r>
              <w:rPr>
                <w:rFonts w:ascii="Cambria" w:eastAsia="Cambria" w:hAnsi="Cambria" w:cs="Cambria"/>
                <w:sz w:val="20"/>
                <w:szCs w:val="20"/>
                <w:lang w:val="hu-HU"/>
              </w:rPr>
              <w:t xml:space="preserve">; </w:t>
            </w:r>
          </w:p>
          <w:p w14:paraId="083DDF8D" w14:textId="6A096117" w:rsidR="008D644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proofErr w:type="spellStart"/>
            <w:r>
              <w:rPr>
                <w:rFonts w:ascii="Cambria" w:eastAsia="Cambria" w:hAnsi="Cambria" w:cs="Cambria"/>
                <w:sz w:val="20"/>
                <w:szCs w:val="20"/>
                <w:lang w:val="hu-HU"/>
              </w:rPr>
              <w:t>identificarea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analiza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conexiunilor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dintre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performanță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ritual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acțiunea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socială</w:t>
            </w:r>
            <w:proofErr w:type="spellEnd"/>
            <w:r>
              <w:rPr>
                <w:rFonts w:ascii="Cambria" w:eastAsia="Cambria" w:hAnsi="Cambria" w:cs="Cambria"/>
                <w:sz w:val="20"/>
                <w:szCs w:val="20"/>
                <w:lang w:val="hu-HU"/>
              </w:rPr>
              <w:t xml:space="preserve">; </w:t>
            </w:r>
          </w:p>
          <w:p w14:paraId="48B5E915" w14:textId="57AEDAB6" w:rsidR="008D644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proofErr w:type="spellStart"/>
            <w:r>
              <w:rPr>
                <w:rFonts w:ascii="Cambria" w:eastAsia="Cambria" w:hAnsi="Cambria" w:cs="Cambria"/>
                <w:sz w:val="20"/>
                <w:szCs w:val="20"/>
                <w:lang w:val="hu-HU"/>
              </w:rPr>
              <w:t>formularea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unor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argumente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proprii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reprezentarea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în</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discursul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academic</w:t>
            </w:r>
            <w:proofErr w:type="spellEnd"/>
            <w:r>
              <w:rPr>
                <w:rFonts w:ascii="Cambria" w:eastAsia="Cambria" w:hAnsi="Cambria" w:cs="Cambria"/>
                <w:sz w:val="20"/>
                <w:szCs w:val="20"/>
                <w:lang w:val="hu-HU"/>
              </w:rPr>
              <w:t xml:space="preserve">; </w:t>
            </w:r>
          </w:p>
          <w:p w14:paraId="1362AB54" w14:textId="2ABE0ABE" w:rsidR="00656F30" w:rsidRDefault="008D6440" w:rsidP="008D6440">
            <w:pPr>
              <w:numPr>
                <w:ilvl w:val="0"/>
                <w:numId w:val="7"/>
              </w:numPr>
              <w:spacing w:after="0" w:line="240" w:lineRule="auto"/>
              <w:ind w:left="0" w:firstLine="0"/>
              <w:rPr>
                <w:rFonts w:ascii="Cambria" w:eastAsia="Cambria" w:hAnsi="Cambria" w:cs="Cambria"/>
                <w:sz w:val="20"/>
                <w:szCs w:val="20"/>
              </w:rPr>
            </w:pPr>
            <w:proofErr w:type="spellStart"/>
            <w:r>
              <w:rPr>
                <w:rFonts w:ascii="Cambria" w:eastAsia="Cambria" w:hAnsi="Cambria" w:cs="Cambria"/>
                <w:sz w:val="20"/>
                <w:szCs w:val="20"/>
                <w:lang w:val="hu-HU"/>
              </w:rPr>
              <w:t>interpretarea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practicilor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spectacolelor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teatrale</w:t>
            </w:r>
            <w:proofErr w:type="spellEnd"/>
            <w:r>
              <w:rPr>
                <w:rFonts w:ascii="Cambria" w:eastAsia="Cambria" w:hAnsi="Cambria" w:cs="Cambria"/>
                <w:sz w:val="20"/>
                <w:szCs w:val="20"/>
                <w:lang w:val="hu-HU"/>
              </w:rPr>
              <w:t xml:space="preserve"> din </w:t>
            </w:r>
            <w:proofErr w:type="spellStart"/>
            <w:r>
              <w:rPr>
                <w:rFonts w:ascii="Cambria" w:eastAsia="Cambria" w:hAnsi="Cambria" w:cs="Cambria"/>
                <w:sz w:val="20"/>
                <w:szCs w:val="20"/>
                <w:lang w:val="hu-HU"/>
              </w:rPr>
              <w:t>perspectiva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diverselor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perspective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culturale</w:t>
            </w:r>
            <w:proofErr w:type="spellEnd"/>
            <w:r>
              <w:rPr>
                <w:rFonts w:ascii="Cambria" w:eastAsia="Cambria" w:hAnsi="Cambria" w:cs="Cambria"/>
                <w:sz w:val="20"/>
                <w:szCs w:val="20"/>
                <w:lang w:val="hu-HU"/>
              </w:rPr>
              <w:t>.</w:t>
            </w:r>
          </w:p>
        </w:tc>
      </w:tr>
      <w:tr w:rsidR="00656F30" w14:paraId="1A91F34C" w14:textId="77777777" w:rsidTr="0F9320CA">
        <w:trPr>
          <w:cantSplit/>
          <w:trHeight w:val="1699"/>
        </w:trPr>
        <w:tc>
          <w:tcPr>
            <w:tcW w:w="710" w:type="dxa"/>
            <w:vAlign w:val="center"/>
          </w:tcPr>
          <w:p w14:paraId="58F59532" w14:textId="77777777" w:rsidR="00656F30" w:rsidRDefault="00000000">
            <w:pPr>
              <w:spacing w:after="0" w:line="240" w:lineRule="auto"/>
              <w:jc w:val="center"/>
              <w:rPr>
                <w:rFonts w:ascii="Cambria" w:eastAsia="Cambria" w:hAnsi="Cambria" w:cs="Cambria"/>
                <w:sz w:val="20"/>
                <w:szCs w:val="20"/>
              </w:rPr>
            </w:pPr>
            <w:r>
              <w:rPr>
                <w:rFonts w:ascii="Cambria" w:eastAsia="Cambria" w:hAnsi="Cambria" w:cs="Cambria"/>
                <w:b/>
                <w:sz w:val="20"/>
                <w:szCs w:val="20"/>
              </w:rPr>
              <w:t>Responsabilitate și autonomie</w:t>
            </w:r>
          </w:p>
        </w:tc>
        <w:tc>
          <w:tcPr>
            <w:tcW w:w="9781" w:type="dxa"/>
            <w:vAlign w:val="center"/>
          </w:tcPr>
          <w:p w14:paraId="606985D0"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Studentul este capabil să lucreze independent… </w:t>
            </w:r>
          </w:p>
          <w:p w14:paraId="46A3285C" w14:textId="53898658" w:rsidR="008D644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proofErr w:type="spellStart"/>
            <w:r>
              <w:rPr>
                <w:rFonts w:ascii="Cambria" w:eastAsia="Cambria" w:hAnsi="Cambria" w:cs="Cambria"/>
                <w:sz w:val="20"/>
                <w:szCs w:val="20"/>
                <w:lang w:val="hu-HU"/>
              </w:rPr>
              <w:t>reflectează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conștient</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asupra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propriei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poziții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interpretative</w:t>
            </w:r>
            <w:proofErr w:type="spellEnd"/>
            <w:r>
              <w:rPr>
                <w:rFonts w:ascii="Cambria" w:eastAsia="Cambria" w:hAnsi="Cambria" w:cs="Cambria"/>
                <w:sz w:val="20"/>
                <w:szCs w:val="20"/>
                <w:lang w:val="hu-HU"/>
              </w:rPr>
              <w:t xml:space="preserve">; </w:t>
            </w:r>
          </w:p>
          <w:p w14:paraId="7C501B73" w14:textId="5DF3BB67" w:rsidR="008D644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r>
              <w:rPr>
                <w:rFonts w:ascii="Cambria" w:eastAsia="Cambria" w:hAnsi="Cambria" w:cs="Cambria"/>
                <w:sz w:val="20"/>
                <w:szCs w:val="20"/>
                <w:lang w:val="hu-HU"/>
              </w:rPr>
              <w:t xml:space="preserve">se </w:t>
            </w:r>
            <w:proofErr w:type="spellStart"/>
            <w:r>
              <w:rPr>
                <w:rFonts w:ascii="Cambria" w:eastAsia="Cambria" w:hAnsi="Cambria" w:cs="Cambria"/>
                <w:sz w:val="20"/>
                <w:szCs w:val="20"/>
                <w:lang w:val="hu-HU"/>
              </w:rPr>
              <w:t>raportează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deschis</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critic</w:t>
            </w:r>
            <w:proofErr w:type="spellEnd"/>
            <w:r>
              <w:rPr>
                <w:rFonts w:ascii="Cambria" w:eastAsia="Cambria" w:hAnsi="Cambria" w:cs="Cambria"/>
                <w:sz w:val="20"/>
                <w:szCs w:val="20"/>
                <w:lang w:val="hu-HU"/>
              </w:rPr>
              <w:t xml:space="preserve"> la </w:t>
            </w:r>
            <w:proofErr w:type="spellStart"/>
            <w:r>
              <w:rPr>
                <w:rFonts w:ascii="Cambria" w:eastAsia="Cambria" w:hAnsi="Cambria" w:cs="Cambria"/>
                <w:sz w:val="20"/>
                <w:szCs w:val="20"/>
                <w:lang w:val="hu-HU"/>
              </w:rPr>
              <w:t>alte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perspective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practici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artistice</w:t>
            </w:r>
            <w:proofErr w:type="spellEnd"/>
            <w:r>
              <w:rPr>
                <w:rFonts w:ascii="Cambria" w:eastAsia="Cambria" w:hAnsi="Cambria" w:cs="Cambria"/>
                <w:sz w:val="20"/>
                <w:szCs w:val="20"/>
                <w:lang w:val="hu-HU"/>
              </w:rPr>
              <w:t xml:space="preserve">; </w:t>
            </w:r>
          </w:p>
          <w:p w14:paraId="2839F64D" w14:textId="6A694BA9" w:rsidR="008D6440" w:rsidRPr="008D6440" w:rsidRDefault="008D6440" w:rsidP="008D6440">
            <w:pPr>
              <w:numPr>
                <w:ilvl w:val="0"/>
                <w:numId w:val="7"/>
              </w:numPr>
              <w:spacing w:after="0" w:line="240" w:lineRule="auto"/>
              <w:ind w:left="0" w:firstLine="0"/>
              <w:rPr>
                <w:rFonts w:ascii="Cambria" w:eastAsia="Cambria" w:hAnsi="Cambria" w:cs="Cambria"/>
                <w:sz w:val="20"/>
                <w:szCs w:val="20"/>
                <w:lang w:val="hu-HU"/>
              </w:rPr>
            </w:pPr>
            <w:proofErr w:type="spellStart"/>
            <w:r>
              <w:rPr>
                <w:rFonts w:ascii="Cambria" w:eastAsia="Cambria" w:hAnsi="Cambria" w:cs="Cambria"/>
                <w:sz w:val="20"/>
                <w:szCs w:val="20"/>
                <w:lang w:val="hu-HU"/>
              </w:rPr>
              <w:t>realizarea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unor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sarcini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independente</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cercetare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analiză</w:t>
            </w:r>
            <w:proofErr w:type="spellEnd"/>
            <w:r>
              <w:rPr>
                <w:rFonts w:ascii="Cambria" w:eastAsia="Cambria" w:hAnsi="Cambria" w:cs="Cambria"/>
                <w:sz w:val="20"/>
                <w:szCs w:val="20"/>
                <w:lang w:val="hu-HU"/>
              </w:rPr>
              <w:t xml:space="preserve">; </w:t>
            </w:r>
          </w:p>
          <w:p w14:paraId="5CC206F6" w14:textId="64888C27" w:rsidR="00656F30" w:rsidRDefault="008D6440" w:rsidP="008D6440">
            <w:pPr>
              <w:numPr>
                <w:ilvl w:val="0"/>
                <w:numId w:val="7"/>
              </w:numPr>
              <w:spacing w:after="0" w:line="240" w:lineRule="auto"/>
              <w:ind w:left="0" w:firstLine="0"/>
              <w:rPr>
                <w:rFonts w:ascii="Cambria" w:eastAsia="Cambria" w:hAnsi="Cambria" w:cs="Cambria"/>
                <w:sz w:val="20"/>
                <w:szCs w:val="20"/>
              </w:rPr>
            </w:pPr>
            <w:proofErr w:type="spellStart"/>
            <w:r>
              <w:rPr>
                <w:rFonts w:ascii="Cambria" w:eastAsia="Cambria" w:hAnsi="Cambria" w:cs="Cambria"/>
                <w:sz w:val="20"/>
                <w:szCs w:val="20"/>
                <w:lang w:val="hu-HU"/>
              </w:rPr>
              <w:t>participarea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responsabilă</w:t>
            </w:r>
            <w:proofErr w:type="spellEnd"/>
            <w:r>
              <w:rPr>
                <w:rFonts w:ascii="Cambria" w:eastAsia="Cambria" w:hAnsi="Cambria" w:cs="Cambria"/>
                <w:sz w:val="20"/>
                <w:szCs w:val="20"/>
                <w:lang w:val="hu-HU"/>
              </w:rPr>
              <w:t xml:space="preserve"> la </w:t>
            </w:r>
            <w:proofErr w:type="spellStart"/>
            <w:r>
              <w:rPr>
                <w:rFonts w:ascii="Cambria" w:eastAsia="Cambria" w:hAnsi="Cambria" w:cs="Cambria"/>
                <w:sz w:val="20"/>
                <w:szCs w:val="20"/>
                <w:lang w:val="hu-HU"/>
              </w:rPr>
              <w:t>dezbateri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profesionale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urmărind</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înțelegerea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interpretarea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unor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puncte</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vedere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diferite</w:t>
            </w:r>
            <w:proofErr w:type="spellEnd"/>
            <w:r>
              <w:rPr>
                <w:rFonts w:ascii="Cambria" w:eastAsia="Cambria" w:hAnsi="Cambria" w:cs="Cambria"/>
                <w:sz w:val="20"/>
                <w:szCs w:val="20"/>
                <w:lang w:val="hu-HU"/>
              </w:rPr>
              <w:t>.</w:t>
            </w:r>
          </w:p>
        </w:tc>
      </w:tr>
    </w:tbl>
    <w:p w14:paraId="6C2F5B9C" w14:textId="77777777" w:rsidR="00656F30" w:rsidRDefault="00656F30">
      <w:pPr>
        <w:spacing w:after="0" w:line="240" w:lineRule="auto"/>
        <w:rPr>
          <w:rFonts w:ascii="Cambria" w:eastAsia="Cambria" w:hAnsi="Cambria" w:cs="Cambria"/>
          <w:b/>
          <w:sz w:val="20"/>
          <w:szCs w:val="20"/>
        </w:rPr>
      </w:pPr>
    </w:p>
    <w:p w14:paraId="6FDA67EE" w14:textId="77777777" w:rsidR="00656F30" w:rsidRDefault="00000000">
      <w:pPr>
        <w:spacing w:after="0" w:line="240" w:lineRule="auto"/>
        <w:ind w:hanging="425"/>
        <w:rPr>
          <w:rFonts w:ascii="Cambria" w:eastAsia="Cambria" w:hAnsi="Cambria" w:cs="Cambria"/>
          <w:sz w:val="20"/>
          <w:szCs w:val="20"/>
        </w:rPr>
      </w:pPr>
      <w:r>
        <w:rPr>
          <w:rFonts w:ascii="Cambria" w:eastAsia="Cambria" w:hAnsi="Cambria" w:cs="Cambria"/>
          <w:b/>
          <w:sz w:val="20"/>
          <w:szCs w:val="20"/>
        </w:rPr>
        <w:t xml:space="preserve">7. Obiectivele disciplinei </w:t>
      </w:r>
      <w:r>
        <w:rPr>
          <w:rFonts w:ascii="Cambria" w:eastAsia="Cambria" w:hAnsi="Cambria" w:cs="Cambria"/>
          <w:sz w:val="20"/>
          <w:szCs w:val="20"/>
        </w:rPr>
        <w:t>(reieșind din grila competențelor specifice acumulate)</w:t>
      </w:r>
    </w:p>
    <w:tbl>
      <w:tblPr>
        <w:tblStyle w:val="a5"/>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61"/>
        <w:gridCol w:w="7230"/>
      </w:tblGrid>
      <w:tr w:rsidR="00656F30" w14:paraId="73A6518D" w14:textId="77777777">
        <w:trPr>
          <w:cantSplit/>
          <w:trHeight w:val="1003"/>
        </w:trPr>
        <w:tc>
          <w:tcPr>
            <w:tcW w:w="3261" w:type="dxa"/>
            <w:vAlign w:val="center"/>
          </w:tcPr>
          <w:p w14:paraId="28D203D5"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7.1 Obiectivul general al disciplinei</w:t>
            </w:r>
          </w:p>
        </w:tc>
        <w:tc>
          <w:tcPr>
            <w:tcW w:w="7230" w:type="dxa"/>
            <w:vAlign w:val="center"/>
          </w:tcPr>
          <w:p w14:paraId="1BE9CB49" w14:textId="64CF4319" w:rsidR="00656F30" w:rsidRPr="00CC13C3" w:rsidRDefault="00000000" w:rsidP="00CC13C3">
            <w:pPr>
              <w:numPr>
                <w:ilvl w:val="0"/>
                <w:numId w:val="4"/>
              </w:numPr>
              <w:spacing w:after="0" w:line="240" w:lineRule="auto"/>
              <w:rPr>
                <w:rFonts w:ascii="Cambria" w:eastAsia="Cambria" w:hAnsi="Cambria" w:cs="Cambria"/>
                <w:sz w:val="20"/>
                <w:szCs w:val="20"/>
                <w:lang w:val="hu-HU"/>
              </w:rPr>
            </w:pPr>
            <w:r>
              <w:rPr>
                <w:rFonts w:ascii="Cambria" w:eastAsia="Cambria" w:hAnsi="Cambria" w:cs="Cambria"/>
                <w:sz w:val="20"/>
                <w:szCs w:val="20"/>
                <w:lang w:val="hu-HU"/>
              </w:rPr>
              <w:t xml:space="preserve">De </w:t>
            </w:r>
            <w:proofErr w:type="spellStart"/>
            <w:r>
              <w:rPr>
                <w:rFonts w:ascii="Cambria" w:eastAsia="Cambria" w:hAnsi="Cambria" w:cs="Cambria"/>
                <w:sz w:val="20"/>
                <w:szCs w:val="20"/>
                <w:lang w:val="hu-HU"/>
              </w:rPr>
              <w:t>ce</w:t>
            </w:r>
            <w:proofErr w:type="spellEnd"/>
            <w:r>
              <w:rPr>
                <w:rFonts w:ascii="Cambria" w:eastAsia="Cambria" w:hAnsi="Cambria" w:cs="Cambria"/>
                <w:sz w:val="20"/>
                <w:szCs w:val="20"/>
                <w:lang w:val="hu-HU"/>
              </w:rPr>
              <w:t xml:space="preserve"> este </w:t>
            </w:r>
            <w:proofErr w:type="spellStart"/>
            <w:r>
              <w:rPr>
                <w:rFonts w:ascii="Cambria" w:eastAsia="Cambria" w:hAnsi="Cambria" w:cs="Cambria"/>
                <w:sz w:val="20"/>
                <w:szCs w:val="20"/>
                <w:lang w:val="hu-HU"/>
              </w:rPr>
              <w:t>important</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Antropologia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teatrală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pornește</w:t>
            </w:r>
            <w:proofErr w:type="spellEnd"/>
            <w:r>
              <w:rPr>
                <w:rFonts w:ascii="Cambria" w:eastAsia="Cambria" w:hAnsi="Cambria" w:cs="Cambria"/>
                <w:sz w:val="20"/>
                <w:szCs w:val="20"/>
                <w:lang w:val="hu-HU"/>
              </w:rPr>
              <w:t xml:space="preserve"> de la </w:t>
            </w:r>
            <w:proofErr w:type="spellStart"/>
            <w:r>
              <w:rPr>
                <w:rFonts w:ascii="Cambria" w:eastAsia="Cambria" w:hAnsi="Cambria" w:cs="Cambria"/>
                <w:sz w:val="20"/>
                <w:szCs w:val="20"/>
                <w:lang w:val="hu-HU"/>
              </w:rPr>
              <w:t>recunoașterea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faptului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teatrul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nu</w:t>
            </w:r>
            <w:proofErr w:type="spellEnd"/>
            <w:r>
              <w:rPr>
                <w:rFonts w:ascii="Cambria" w:eastAsia="Cambria" w:hAnsi="Cambria" w:cs="Cambria"/>
                <w:sz w:val="20"/>
                <w:szCs w:val="20"/>
                <w:lang w:val="hu-HU"/>
              </w:rPr>
              <w:t xml:space="preserve"> este o </w:t>
            </w:r>
            <w:proofErr w:type="spellStart"/>
            <w:r>
              <w:rPr>
                <w:rFonts w:ascii="Cambria" w:eastAsia="Cambria" w:hAnsi="Cambria" w:cs="Cambria"/>
                <w:sz w:val="20"/>
                <w:szCs w:val="20"/>
                <w:lang w:val="hu-HU"/>
              </w:rPr>
              <w:t>formă</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artă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izolată</w:t>
            </w:r>
            <w:proofErr w:type="spellEnd"/>
            <w:r>
              <w:rPr>
                <w:rFonts w:ascii="Cambria" w:eastAsia="Cambria" w:hAnsi="Cambria" w:cs="Cambria"/>
                <w:sz w:val="20"/>
                <w:szCs w:val="20"/>
                <w:lang w:val="hu-HU"/>
              </w:rPr>
              <w:t xml:space="preserve">, ci o parte </w:t>
            </w:r>
            <w:proofErr w:type="spellStart"/>
            <w:r>
              <w:rPr>
                <w:rFonts w:ascii="Cambria" w:eastAsia="Cambria" w:hAnsi="Cambria" w:cs="Cambria"/>
                <w:sz w:val="20"/>
                <w:szCs w:val="20"/>
                <w:lang w:val="hu-HU"/>
              </w:rPr>
              <w:t>organică</w:t>
            </w:r>
            <w:proofErr w:type="spellEnd"/>
            <w:r>
              <w:rPr>
                <w:rFonts w:ascii="Cambria" w:eastAsia="Cambria" w:hAnsi="Cambria" w:cs="Cambria"/>
                <w:sz w:val="20"/>
                <w:szCs w:val="20"/>
                <w:lang w:val="hu-HU"/>
              </w:rPr>
              <w:t xml:space="preserve"> a </w:t>
            </w:r>
            <w:proofErr w:type="spellStart"/>
            <w:r>
              <w:rPr>
                <w:rFonts w:ascii="Cambria" w:eastAsia="Cambria" w:hAnsi="Cambria" w:cs="Cambria"/>
                <w:sz w:val="20"/>
                <w:szCs w:val="20"/>
                <w:lang w:val="hu-HU"/>
              </w:rPr>
              <w:t>culturii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umane</w:t>
            </w:r>
            <w:proofErr w:type="spellEnd"/>
            <w:r>
              <w:rPr>
                <w:rFonts w:ascii="Cambria" w:eastAsia="Cambria" w:hAnsi="Cambria" w:cs="Cambria"/>
                <w:sz w:val="20"/>
                <w:szCs w:val="20"/>
                <w:lang w:val="hu-HU"/>
              </w:rPr>
              <w:t xml:space="preserve">, a </w:t>
            </w:r>
            <w:proofErr w:type="spellStart"/>
            <w:r>
              <w:rPr>
                <w:rFonts w:ascii="Cambria" w:eastAsia="Cambria" w:hAnsi="Cambria" w:cs="Cambria"/>
                <w:sz w:val="20"/>
                <w:szCs w:val="20"/>
                <w:lang w:val="hu-HU"/>
              </w:rPr>
              <w:t>vieții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comunitare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a </w:t>
            </w:r>
            <w:proofErr w:type="spellStart"/>
            <w:r>
              <w:rPr>
                <w:rFonts w:ascii="Cambria" w:eastAsia="Cambria" w:hAnsi="Cambria" w:cs="Cambria"/>
                <w:sz w:val="20"/>
                <w:szCs w:val="20"/>
                <w:lang w:val="hu-HU"/>
              </w:rPr>
              <w:t>comportamentului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social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Disciplina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caută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răspuns</w:t>
            </w:r>
            <w:proofErr w:type="spellEnd"/>
            <w:r>
              <w:rPr>
                <w:rFonts w:ascii="Cambria" w:eastAsia="Cambria" w:hAnsi="Cambria" w:cs="Cambria"/>
                <w:sz w:val="20"/>
                <w:szCs w:val="20"/>
                <w:lang w:val="hu-HU"/>
              </w:rPr>
              <w:t xml:space="preserve"> la </w:t>
            </w:r>
            <w:proofErr w:type="spellStart"/>
            <w:r>
              <w:rPr>
                <w:rFonts w:ascii="Cambria" w:eastAsia="Cambria" w:hAnsi="Cambria" w:cs="Cambria"/>
                <w:sz w:val="20"/>
                <w:szCs w:val="20"/>
                <w:lang w:val="hu-HU"/>
              </w:rPr>
              <w:t>întrebarea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relație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există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între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acțiunile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rituale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performanțele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sociale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spectacolele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precum</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în</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măsură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acestea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reflectă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modelează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funcționarea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comunităților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umane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Cursul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ajută</w:t>
            </w:r>
            <w:proofErr w:type="spellEnd"/>
            <w:r>
              <w:rPr>
                <w:rFonts w:ascii="Cambria" w:eastAsia="Cambria" w:hAnsi="Cambria" w:cs="Cambria"/>
                <w:sz w:val="20"/>
                <w:szCs w:val="20"/>
                <w:lang w:val="hu-HU"/>
              </w:rPr>
              <w:t xml:space="preserve"> la </w:t>
            </w:r>
            <w:proofErr w:type="spellStart"/>
            <w:r>
              <w:rPr>
                <w:rFonts w:ascii="Cambria" w:eastAsia="Cambria" w:hAnsi="Cambria" w:cs="Cambria"/>
                <w:sz w:val="20"/>
                <w:szCs w:val="20"/>
                <w:lang w:val="hu-HU"/>
              </w:rPr>
              <w:t>înțelegerea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faptului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teatrul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poate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îndeplini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funcții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diferite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în</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diferite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poate</w:t>
            </w:r>
            <w:proofErr w:type="spellEnd"/>
            <w:r>
              <w:rPr>
                <w:rFonts w:ascii="Cambria" w:eastAsia="Cambria" w:hAnsi="Cambria" w:cs="Cambria"/>
                <w:sz w:val="20"/>
                <w:szCs w:val="20"/>
                <w:lang w:val="hu-HU"/>
              </w:rPr>
              <w:t xml:space="preserve"> fi o </w:t>
            </w:r>
            <w:proofErr w:type="spellStart"/>
            <w:r>
              <w:rPr>
                <w:rFonts w:ascii="Cambria" w:eastAsia="Cambria" w:hAnsi="Cambria" w:cs="Cambria"/>
                <w:sz w:val="20"/>
                <w:szCs w:val="20"/>
                <w:lang w:val="hu-HU"/>
              </w:rPr>
              <w:t>practică</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creare</w:t>
            </w:r>
            <w:proofErr w:type="spellEnd"/>
            <w:r>
              <w:rPr>
                <w:rFonts w:ascii="Cambria" w:eastAsia="Cambria" w:hAnsi="Cambria" w:cs="Cambria"/>
                <w:sz w:val="20"/>
                <w:szCs w:val="20"/>
                <w:lang w:val="hu-HU"/>
              </w:rPr>
              <w:t xml:space="preserve"> a </w:t>
            </w:r>
            <w:proofErr w:type="spellStart"/>
            <w:r>
              <w:rPr>
                <w:rFonts w:ascii="Cambria" w:eastAsia="Cambria" w:hAnsi="Cambria" w:cs="Cambria"/>
                <w:sz w:val="20"/>
                <w:szCs w:val="20"/>
                <w:lang w:val="hu-HU"/>
              </w:rPr>
              <w:t>comunității</w:t>
            </w:r>
            <w:proofErr w:type="spellEnd"/>
            <w:r>
              <w:rPr>
                <w:rFonts w:ascii="Cambria" w:eastAsia="Cambria" w:hAnsi="Cambria" w:cs="Cambria"/>
                <w:sz w:val="20"/>
                <w:szCs w:val="20"/>
                <w:lang w:val="hu-HU"/>
              </w:rPr>
              <w:t xml:space="preserve">, un </w:t>
            </w:r>
            <w:proofErr w:type="spellStart"/>
            <w:r>
              <w:rPr>
                <w:rFonts w:ascii="Cambria" w:eastAsia="Cambria" w:hAnsi="Cambria" w:cs="Cambria"/>
                <w:sz w:val="20"/>
                <w:szCs w:val="20"/>
                <w:lang w:val="hu-HU"/>
              </w:rPr>
              <w:t>proces</w:t>
            </w:r>
            <w:proofErr w:type="spellEnd"/>
            <w:r>
              <w:rPr>
                <w:rFonts w:ascii="Cambria" w:eastAsia="Cambria" w:hAnsi="Cambria" w:cs="Cambria"/>
                <w:sz w:val="20"/>
                <w:szCs w:val="20"/>
                <w:lang w:val="hu-HU"/>
              </w:rPr>
              <w:t xml:space="preserve"> de formare a </w:t>
            </w:r>
            <w:proofErr w:type="spellStart"/>
            <w:r>
              <w:rPr>
                <w:rFonts w:ascii="Cambria" w:eastAsia="Cambria" w:hAnsi="Cambria" w:cs="Cambria"/>
                <w:sz w:val="20"/>
                <w:szCs w:val="20"/>
                <w:lang w:val="hu-HU"/>
              </w:rPr>
              <w:t>identității</w:t>
            </w:r>
            <w:proofErr w:type="spellEnd"/>
            <w:r>
              <w:rPr>
                <w:rFonts w:ascii="Cambria" w:eastAsia="Cambria" w:hAnsi="Cambria" w:cs="Cambria"/>
                <w:sz w:val="20"/>
                <w:szCs w:val="20"/>
                <w:lang w:val="hu-HU"/>
              </w:rPr>
              <w:t xml:space="preserve">, o </w:t>
            </w:r>
            <w:proofErr w:type="spellStart"/>
            <w:r>
              <w:rPr>
                <w:rFonts w:ascii="Cambria" w:eastAsia="Cambria" w:hAnsi="Cambria" w:cs="Cambria"/>
                <w:sz w:val="20"/>
                <w:szCs w:val="20"/>
                <w:lang w:val="hu-HU"/>
              </w:rPr>
              <w:t>reflecție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socială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sau</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chiar</w:t>
            </w:r>
            <w:proofErr w:type="spellEnd"/>
            <w:r>
              <w:rPr>
                <w:rFonts w:ascii="Cambria" w:eastAsia="Cambria" w:hAnsi="Cambria" w:cs="Cambria"/>
                <w:sz w:val="20"/>
                <w:szCs w:val="20"/>
                <w:lang w:val="hu-HU"/>
              </w:rPr>
              <w:t xml:space="preserve"> o </w:t>
            </w:r>
            <w:proofErr w:type="spellStart"/>
            <w:r>
              <w:rPr>
                <w:rFonts w:ascii="Cambria" w:eastAsia="Cambria" w:hAnsi="Cambria" w:cs="Cambria"/>
                <w:sz w:val="20"/>
                <w:szCs w:val="20"/>
                <w:lang w:val="hu-HU"/>
              </w:rPr>
              <w:t>formă</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acțiune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politică</w:t>
            </w:r>
            <w:proofErr w:type="spellEnd"/>
            <w:r>
              <w:rPr>
                <w:rFonts w:ascii="Cambria" w:eastAsia="Cambria" w:hAnsi="Cambria" w:cs="Cambria"/>
                <w:sz w:val="20"/>
                <w:szCs w:val="20"/>
                <w:lang w:val="hu-HU"/>
              </w:rPr>
              <w:t>.</w:t>
            </w:r>
          </w:p>
          <w:p w14:paraId="73287F3E" w14:textId="2A197A7A" w:rsidR="00656F30" w:rsidRDefault="008D6440" w:rsidP="00CC13C3">
            <w:pPr>
              <w:numPr>
                <w:ilvl w:val="0"/>
                <w:numId w:val="4"/>
              </w:numPr>
              <w:spacing w:after="0" w:line="240" w:lineRule="auto"/>
              <w:rPr>
                <w:rFonts w:ascii="Cambria" w:eastAsia="Cambria" w:hAnsi="Cambria" w:cs="Cambria"/>
              </w:rPr>
            </w:pPr>
            <w:proofErr w:type="spellStart"/>
            <w:r>
              <w:rPr>
                <w:rFonts w:ascii="Cambria" w:eastAsia="Cambria" w:hAnsi="Cambria" w:cs="Cambria"/>
                <w:sz w:val="20"/>
                <w:szCs w:val="20"/>
                <w:lang w:val="hu-HU"/>
              </w:rPr>
              <w:t>Obiectivul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disciplinei</w:t>
            </w:r>
            <w:proofErr w:type="spellEnd"/>
            <w:r>
              <w:rPr>
                <w:rFonts w:ascii="Cambria" w:eastAsia="Cambria" w:hAnsi="Cambria" w:cs="Cambria"/>
                <w:sz w:val="20"/>
                <w:szCs w:val="20"/>
                <w:lang w:val="hu-HU"/>
              </w:rPr>
              <w:t xml:space="preserve"> este </w:t>
            </w:r>
            <w:proofErr w:type="spellStart"/>
            <w:r>
              <w:rPr>
                <w:rFonts w:ascii="Cambria" w:eastAsia="Cambria" w:hAnsi="Cambria" w:cs="Cambria"/>
                <w:sz w:val="20"/>
                <w:szCs w:val="20"/>
                <w:lang w:val="hu-HU"/>
              </w:rPr>
              <w:t>ca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studenții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cunoască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cele</w:t>
            </w:r>
            <w:proofErr w:type="spellEnd"/>
            <w:r>
              <w:rPr>
                <w:rFonts w:ascii="Cambria" w:eastAsia="Cambria" w:hAnsi="Cambria" w:cs="Cambria"/>
                <w:sz w:val="20"/>
                <w:szCs w:val="20"/>
                <w:lang w:val="hu-HU"/>
              </w:rPr>
              <w:t xml:space="preserve"> mai importante </w:t>
            </w:r>
            <w:proofErr w:type="spellStart"/>
            <w:r>
              <w:rPr>
                <w:rFonts w:ascii="Cambria" w:eastAsia="Cambria" w:hAnsi="Cambria" w:cs="Cambria"/>
                <w:sz w:val="20"/>
                <w:szCs w:val="20"/>
                <w:lang w:val="hu-HU"/>
              </w:rPr>
              <w:t>teorii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metode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abordării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antropologice</w:t>
            </w:r>
            <w:proofErr w:type="spellEnd"/>
            <w:r>
              <w:rPr>
                <w:rFonts w:ascii="Cambria" w:eastAsia="Cambria" w:hAnsi="Cambria" w:cs="Cambria"/>
                <w:sz w:val="20"/>
                <w:szCs w:val="20"/>
                <w:lang w:val="hu-HU"/>
              </w:rPr>
              <w:t xml:space="preserve"> a </w:t>
            </w:r>
            <w:proofErr w:type="spellStart"/>
            <w:r>
              <w:rPr>
                <w:rFonts w:ascii="Cambria" w:eastAsia="Cambria" w:hAnsi="Cambria" w:cs="Cambria"/>
                <w:sz w:val="20"/>
                <w:szCs w:val="20"/>
                <w:lang w:val="hu-HU"/>
              </w:rPr>
              <w:t>teatrului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fie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capabili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interpreteze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fenomenele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în</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contexte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sociale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istorice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Cursul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acordă</w:t>
            </w:r>
            <w:proofErr w:type="spellEnd"/>
            <w:r>
              <w:rPr>
                <w:rFonts w:ascii="Cambria" w:eastAsia="Cambria" w:hAnsi="Cambria" w:cs="Cambria"/>
                <w:sz w:val="20"/>
                <w:szCs w:val="20"/>
                <w:lang w:val="hu-HU"/>
              </w:rPr>
              <w:t xml:space="preserve"> o </w:t>
            </w:r>
            <w:proofErr w:type="spellStart"/>
            <w:r>
              <w:rPr>
                <w:rFonts w:ascii="Cambria" w:eastAsia="Cambria" w:hAnsi="Cambria" w:cs="Cambria"/>
                <w:sz w:val="20"/>
                <w:szCs w:val="20"/>
                <w:lang w:val="hu-HU"/>
              </w:rPr>
              <w:t>atenție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deosebită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conceptului</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performanță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proceselor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rituale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fenomenelor</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liminalitate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communitas</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precum</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examinării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relației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dintre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teatru</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societate</w:t>
            </w:r>
            <w:proofErr w:type="spellEnd"/>
            <w:r>
              <w:rPr>
                <w:rFonts w:ascii="Cambria" w:eastAsia="Cambria" w:hAnsi="Cambria" w:cs="Cambria"/>
                <w:sz w:val="20"/>
                <w:szCs w:val="20"/>
                <w:lang w:val="hu-HU"/>
              </w:rPr>
              <w:t>.</w:t>
            </w:r>
          </w:p>
        </w:tc>
      </w:tr>
      <w:tr w:rsidR="00656F30" w14:paraId="5CA82DC1" w14:textId="77777777">
        <w:trPr>
          <w:cantSplit/>
          <w:trHeight w:val="832"/>
        </w:trPr>
        <w:tc>
          <w:tcPr>
            <w:tcW w:w="3261" w:type="dxa"/>
            <w:vAlign w:val="center"/>
          </w:tcPr>
          <w:p w14:paraId="4E937AF1" w14:textId="566262F7" w:rsidR="00656F30" w:rsidRPr="008D6440" w:rsidRDefault="00000000" w:rsidP="008D6440">
            <w:pPr>
              <w:pStyle w:val="Listaszerbekezds"/>
              <w:numPr>
                <w:ilvl w:val="1"/>
                <w:numId w:val="11"/>
              </w:numPr>
              <w:spacing w:after="0" w:line="240" w:lineRule="auto"/>
              <w:rPr>
                <w:rFonts w:ascii="Cambria" w:eastAsia="Cambria" w:hAnsi="Cambria" w:cs="Cambria"/>
                <w:sz w:val="20"/>
                <w:szCs w:val="20"/>
              </w:rPr>
            </w:pPr>
            <w:r>
              <w:rPr>
                <w:rFonts w:ascii="Cambria" w:eastAsia="Cambria" w:hAnsi="Cambria" w:cs="Cambria"/>
                <w:sz w:val="20"/>
                <w:szCs w:val="20"/>
              </w:rPr>
              <w:t>Obiectivele specifice</w:t>
            </w:r>
          </w:p>
        </w:tc>
        <w:tc>
          <w:tcPr>
            <w:tcW w:w="7230" w:type="dxa"/>
            <w:vAlign w:val="center"/>
          </w:tcPr>
          <w:p w14:paraId="176F6867" w14:textId="77777777" w:rsidR="008D6440" w:rsidRDefault="008D6440" w:rsidP="008D6440">
            <w:pPr>
              <w:numPr>
                <w:ilvl w:val="0"/>
                <w:numId w:val="4"/>
              </w:numPr>
              <w:spacing w:after="0" w:line="240" w:lineRule="auto"/>
              <w:rPr>
                <w:rFonts w:ascii="Cambria" w:eastAsia="Cambria" w:hAnsi="Cambria" w:cs="Cambria"/>
                <w:sz w:val="20"/>
                <w:szCs w:val="20"/>
                <w:lang w:val="hu-HU"/>
              </w:rPr>
            </w:pPr>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Popularizarea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aprofundarea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abordărilor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antropologice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teatrului</w:t>
            </w:r>
            <w:proofErr w:type="spellEnd"/>
            <w:r>
              <w:rPr>
                <w:rFonts w:ascii="Cambria" w:eastAsia="Cambria" w:hAnsi="Cambria" w:cs="Cambria"/>
                <w:sz w:val="20"/>
                <w:szCs w:val="20"/>
                <w:lang w:val="hu-HU"/>
              </w:rPr>
              <w:t xml:space="preserve">. </w:t>
            </w:r>
          </w:p>
          <w:p w14:paraId="212D3FA1" w14:textId="7743F796" w:rsidR="008D6440" w:rsidRPr="008D6440" w:rsidRDefault="008D6440" w:rsidP="008D6440">
            <w:pPr>
              <w:numPr>
                <w:ilvl w:val="0"/>
                <w:numId w:val="4"/>
              </w:numPr>
              <w:spacing w:after="0" w:line="240" w:lineRule="auto"/>
              <w:rPr>
                <w:rFonts w:ascii="Cambria" w:eastAsia="Cambria" w:hAnsi="Cambria" w:cs="Cambria"/>
                <w:sz w:val="20"/>
                <w:szCs w:val="20"/>
                <w:lang w:val="hu-HU"/>
              </w:rPr>
            </w:pPr>
            <w:proofErr w:type="spellStart"/>
            <w:r>
              <w:rPr>
                <w:rFonts w:ascii="Cambria" w:eastAsia="Cambria" w:hAnsi="Cambria" w:cs="Cambria"/>
                <w:sz w:val="20"/>
                <w:szCs w:val="20"/>
                <w:lang w:val="hu-HU"/>
              </w:rPr>
              <w:t>Sensibilizarea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studenților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față</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problemele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diferențelor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diversității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culturale</w:t>
            </w:r>
            <w:proofErr w:type="spellEnd"/>
            <w:r>
              <w:rPr>
                <w:rFonts w:ascii="Cambria" w:eastAsia="Cambria" w:hAnsi="Cambria" w:cs="Cambria"/>
                <w:sz w:val="20"/>
                <w:szCs w:val="20"/>
                <w:lang w:val="hu-HU"/>
              </w:rPr>
              <w:t xml:space="preserve">. </w:t>
            </w:r>
          </w:p>
          <w:p w14:paraId="5FEECB1E" w14:textId="3833161B" w:rsidR="008D6440" w:rsidRPr="008D6440" w:rsidRDefault="008D6440" w:rsidP="008D6440">
            <w:pPr>
              <w:numPr>
                <w:ilvl w:val="0"/>
                <w:numId w:val="4"/>
              </w:numPr>
              <w:spacing w:after="0" w:line="240" w:lineRule="auto"/>
              <w:rPr>
                <w:rFonts w:ascii="Cambria" w:eastAsia="Cambria" w:hAnsi="Cambria" w:cs="Cambria"/>
                <w:sz w:val="20"/>
                <w:szCs w:val="20"/>
                <w:lang w:val="hu-HU"/>
              </w:rPr>
            </w:pPr>
            <w:proofErr w:type="spellStart"/>
            <w:r>
              <w:rPr>
                <w:rFonts w:ascii="Cambria" w:eastAsia="Cambria" w:hAnsi="Cambria" w:cs="Cambria"/>
                <w:sz w:val="20"/>
                <w:szCs w:val="20"/>
                <w:lang w:val="hu-HU"/>
              </w:rPr>
              <w:t>Aplicarea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conceptelor</w:t>
            </w:r>
            <w:proofErr w:type="spellEnd"/>
            <w:r>
              <w:rPr>
                <w:rFonts w:ascii="Cambria" w:eastAsia="Cambria" w:hAnsi="Cambria" w:cs="Cambria"/>
                <w:sz w:val="20"/>
                <w:szCs w:val="20"/>
                <w:lang w:val="hu-HU"/>
              </w:rPr>
              <w:t xml:space="preserve"> de </w:t>
            </w:r>
            <w:proofErr w:type="spellStart"/>
            <w:r>
              <w:rPr>
                <w:rFonts w:ascii="Cambria" w:eastAsia="Cambria" w:hAnsi="Cambria" w:cs="Cambria"/>
                <w:sz w:val="20"/>
                <w:szCs w:val="20"/>
                <w:lang w:val="hu-HU"/>
              </w:rPr>
              <w:t>performanță</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ritual</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în</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analiza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fenomenelor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contemporane</w:t>
            </w:r>
            <w:proofErr w:type="spellEnd"/>
            <w:r>
              <w:rPr>
                <w:rFonts w:ascii="Cambria" w:eastAsia="Cambria" w:hAnsi="Cambria" w:cs="Cambria"/>
                <w:sz w:val="20"/>
                <w:szCs w:val="20"/>
                <w:lang w:val="hu-HU"/>
              </w:rPr>
              <w:t xml:space="preserve">. </w:t>
            </w:r>
          </w:p>
          <w:p w14:paraId="66F3309D" w14:textId="72905F42" w:rsidR="008D6440" w:rsidRPr="008D6440" w:rsidRDefault="008D6440" w:rsidP="008D6440">
            <w:pPr>
              <w:numPr>
                <w:ilvl w:val="0"/>
                <w:numId w:val="4"/>
              </w:numPr>
              <w:spacing w:after="0" w:line="240" w:lineRule="auto"/>
              <w:rPr>
                <w:rFonts w:ascii="Cambria" w:eastAsia="Cambria" w:hAnsi="Cambria" w:cs="Cambria"/>
                <w:sz w:val="20"/>
                <w:szCs w:val="20"/>
                <w:lang w:val="hu-HU"/>
              </w:rPr>
            </w:pPr>
            <w:proofErr w:type="spellStart"/>
            <w:r>
              <w:rPr>
                <w:rFonts w:ascii="Cambria" w:eastAsia="Cambria" w:hAnsi="Cambria" w:cs="Cambria"/>
                <w:sz w:val="20"/>
                <w:szCs w:val="20"/>
                <w:lang w:val="hu-HU"/>
              </w:rPr>
              <w:t>Dezvoltarea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gândirii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critice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a </w:t>
            </w:r>
            <w:proofErr w:type="spellStart"/>
            <w:r>
              <w:rPr>
                <w:rFonts w:ascii="Cambria" w:eastAsia="Cambria" w:hAnsi="Cambria" w:cs="Cambria"/>
                <w:sz w:val="20"/>
                <w:szCs w:val="20"/>
                <w:lang w:val="hu-HU"/>
              </w:rPr>
              <w:t>perspectivei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interdisciplinare</w:t>
            </w:r>
            <w:proofErr w:type="spellEnd"/>
            <w:r>
              <w:rPr>
                <w:rFonts w:ascii="Cambria" w:eastAsia="Cambria" w:hAnsi="Cambria" w:cs="Cambria"/>
                <w:sz w:val="20"/>
                <w:szCs w:val="20"/>
                <w:lang w:val="hu-HU"/>
              </w:rPr>
              <w:t xml:space="preserve">. </w:t>
            </w:r>
          </w:p>
          <w:p w14:paraId="0AE05EF9" w14:textId="2CE56442" w:rsidR="00656F30" w:rsidRDefault="008D6440" w:rsidP="008D6440">
            <w:pPr>
              <w:numPr>
                <w:ilvl w:val="0"/>
                <w:numId w:val="4"/>
              </w:numPr>
              <w:spacing w:after="0" w:line="240" w:lineRule="auto"/>
              <w:rPr>
                <w:rFonts w:ascii="Cambria" w:eastAsia="Cambria" w:hAnsi="Cambria" w:cs="Cambria"/>
                <w:sz w:val="20"/>
                <w:szCs w:val="20"/>
              </w:rPr>
            </w:pPr>
            <w:proofErr w:type="spellStart"/>
            <w:r>
              <w:rPr>
                <w:rFonts w:ascii="Cambria" w:eastAsia="Cambria" w:hAnsi="Cambria" w:cs="Cambria"/>
                <w:sz w:val="20"/>
                <w:szCs w:val="20"/>
                <w:lang w:val="hu-HU"/>
              </w:rPr>
              <w:t>Conștientizarea</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contextelor</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culturale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ale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practicii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creative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și</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analitice</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teatrale</w:t>
            </w:r>
            <w:proofErr w:type="spellEnd"/>
            <w:r>
              <w:rPr>
                <w:rFonts w:ascii="Cambria" w:eastAsia="Cambria" w:hAnsi="Cambria" w:cs="Cambria"/>
                <w:sz w:val="20"/>
                <w:szCs w:val="20"/>
                <w:lang w:val="hu-HU"/>
              </w:rPr>
              <w:t>.</w:t>
            </w:r>
          </w:p>
        </w:tc>
      </w:tr>
    </w:tbl>
    <w:p w14:paraId="3AF020E7" w14:textId="77777777" w:rsidR="00656F30" w:rsidRDefault="00656F30">
      <w:pPr>
        <w:spacing w:after="0" w:line="240" w:lineRule="auto"/>
        <w:ind w:hanging="426"/>
        <w:rPr>
          <w:rFonts w:ascii="Cambria" w:eastAsia="Cambria" w:hAnsi="Cambria" w:cs="Cambria"/>
          <w:sz w:val="20"/>
          <w:szCs w:val="20"/>
        </w:rPr>
      </w:pPr>
    </w:p>
    <w:p w14:paraId="292B04F4" w14:textId="77777777" w:rsidR="00656F30" w:rsidRDefault="00656F30">
      <w:pPr>
        <w:spacing w:after="0" w:line="240" w:lineRule="auto"/>
        <w:rPr>
          <w:rFonts w:ascii="Cambria" w:eastAsia="Cambria" w:hAnsi="Cambria" w:cs="Cambria"/>
          <w:sz w:val="20"/>
          <w:szCs w:val="20"/>
        </w:rPr>
      </w:pPr>
    </w:p>
    <w:p w14:paraId="7269BF9B" w14:textId="77777777" w:rsidR="00656F30" w:rsidRDefault="00656F30">
      <w:pPr>
        <w:spacing w:after="0" w:line="240" w:lineRule="auto"/>
        <w:rPr>
          <w:rFonts w:ascii="Cambria" w:eastAsia="Cambria" w:hAnsi="Cambria" w:cs="Cambria"/>
          <w:sz w:val="20"/>
          <w:szCs w:val="20"/>
        </w:rPr>
      </w:pPr>
    </w:p>
    <w:p w14:paraId="5DE89BA3" w14:textId="77777777" w:rsidR="00656F30" w:rsidRDefault="00656F30">
      <w:pPr>
        <w:spacing w:after="0" w:line="240" w:lineRule="auto"/>
        <w:rPr>
          <w:rFonts w:ascii="Cambria" w:eastAsia="Cambria" w:hAnsi="Cambria" w:cs="Cambria"/>
          <w:sz w:val="20"/>
          <w:szCs w:val="20"/>
        </w:rPr>
      </w:pPr>
    </w:p>
    <w:p w14:paraId="3FA79FA5" w14:textId="77777777" w:rsidR="00656F30" w:rsidRDefault="00000000">
      <w:pPr>
        <w:spacing w:after="0" w:line="240" w:lineRule="auto"/>
        <w:ind w:hanging="425"/>
        <w:rPr>
          <w:rFonts w:ascii="Cambria" w:eastAsia="Cambria" w:hAnsi="Cambria" w:cs="Cambria"/>
          <w:b/>
          <w:sz w:val="20"/>
          <w:szCs w:val="20"/>
        </w:rPr>
      </w:pPr>
      <w:r>
        <w:rPr>
          <w:rFonts w:ascii="Cambria" w:eastAsia="Cambria" w:hAnsi="Cambria" w:cs="Cambria"/>
          <w:b/>
          <w:sz w:val="20"/>
          <w:szCs w:val="20"/>
        </w:rPr>
        <w:t>8. Conținuturi</w:t>
      </w:r>
    </w:p>
    <w:tbl>
      <w:tblPr>
        <w:tblStyle w:val="a6"/>
        <w:tblW w:w="1075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15"/>
        <w:gridCol w:w="1455"/>
        <w:gridCol w:w="1185"/>
      </w:tblGrid>
      <w:tr w:rsidR="00656F30" w14:paraId="6EB1215B" w14:textId="77777777" w:rsidTr="0F9320CA">
        <w:trPr>
          <w:trHeight w:val="284"/>
          <w:jc w:val="center"/>
        </w:trPr>
        <w:tc>
          <w:tcPr>
            <w:tcW w:w="8115" w:type="dxa"/>
            <w:vAlign w:val="center"/>
          </w:tcPr>
          <w:p w14:paraId="1CA45835"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8.1 Curs</w:t>
            </w:r>
          </w:p>
        </w:tc>
        <w:tc>
          <w:tcPr>
            <w:tcW w:w="1455" w:type="dxa"/>
            <w:vAlign w:val="center"/>
          </w:tcPr>
          <w:p w14:paraId="67D8A5DE"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Metode de predare</w:t>
            </w:r>
          </w:p>
        </w:tc>
        <w:tc>
          <w:tcPr>
            <w:tcW w:w="1185" w:type="dxa"/>
            <w:vAlign w:val="center"/>
          </w:tcPr>
          <w:p w14:paraId="7D6033D3"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Observații</w:t>
            </w:r>
          </w:p>
        </w:tc>
      </w:tr>
      <w:tr w:rsidR="00656F30" w14:paraId="41E5EC5D" w14:textId="77777777" w:rsidTr="0F9320CA">
        <w:trPr>
          <w:trHeight w:val="284"/>
          <w:jc w:val="center"/>
        </w:trPr>
        <w:tc>
          <w:tcPr>
            <w:tcW w:w="8115" w:type="dxa"/>
            <w:vAlign w:val="center"/>
          </w:tcPr>
          <w:p w14:paraId="201B32A5" w14:textId="402DB96F" w:rsidR="004D1095" w:rsidRPr="00CC13C3" w:rsidRDefault="004D1095" w:rsidP="00CC13C3">
            <w:pPr>
              <w:pStyle w:val="Listaszerbekezds"/>
              <w:numPr>
                <w:ilvl w:val="0"/>
                <w:numId w:val="16"/>
              </w:numPr>
              <w:spacing w:line="276" w:lineRule="auto"/>
              <w:rPr>
                <w:rFonts w:ascii="Cambria" w:eastAsia="Cambria" w:hAnsi="Cambria" w:cs="Cambria"/>
                <w:bCs/>
                <w:sz w:val="20"/>
                <w:szCs w:val="20"/>
              </w:rPr>
            </w:pPr>
            <w:r>
              <w:rPr>
                <w:rFonts w:ascii="Cambria" w:eastAsia="Cambria" w:hAnsi="Cambria" w:cs="Cambria"/>
                <w:bCs/>
                <w:sz w:val="20"/>
                <w:szCs w:val="20"/>
              </w:rPr>
              <w:t>Introducere: Spațiu sacral – spațiu teatral.</w:t>
            </w:r>
          </w:p>
          <w:p w14:paraId="56F84DEF" w14:textId="1ECC77D2" w:rsidR="00656F30" w:rsidRPr="00CC13C3" w:rsidRDefault="00656F30" w:rsidP="00CC13C3">
            <w:pPr>
              <w:spacing w:line="276" w:lineRule="auto"/>
              <w:ind w:left="1134" w:hanging="1134"/>
              <w:rPr>
                <w:rFonts w:ascii="Cambria" w:eastAsia="Cambria" w:hAnsi="Cambria" w:cs="Cambria"/>
                <w:bCs/>
                <w:sz w:val="20"/>
                <w:szCs w:val="20"/>
              </w:rPr>
            </w:pPr>
          </w:p>
        </w:tc>
        <w:tc>
          <w:tcPr>
            <w:tcW w:w="1455" w:type="dxa"/>
            <w:vAlign w:val="center"/>
          </w:tcPr>
          <w:p w14:paraId="0ED2BBA5"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prelucrarea în comun a textelor indicate</w:t>
            </w:r>
          </w:p>
        </w:tc>
        <w:tc>
          <w:tcPr>
            <w:tcW w:w="1185" w:type="dxa"/>
            <w:vAlign w:val="center"/>
          </w:tcPr>
          <w:p w14:paraId="4575590C" w14:textId="77777777" w:rsidR="00656F30" w:rsidRDefault="00656F30">
            <w:pPr>
              <w:spacing w:after="0" w:line="240" w:lineRule="auto"/>
              <w:rPr>
                <w:rFonts w:ascii="Cambria" w:eastAsia="Cambria" w:hAnsi="Cambria" w:cs="Cambria"/>
                <w:sz w:val="20"/>
                <w:szCs w:val="20"/>
              </w:rPr>
            </w:pPr>
          </w:p>
        </w:tc>
      </w:tr>
      <w:tr w:rsidR="00656F30" w14:paraId="22C69A24" w14:textId="77777777" w:rsidTr="0F9320CA">
        <w:trPr>
          <w:trHeight w:val="284"/>
          <w:jc w:val="center"/>
        </w:trPr>
        <w:tc>
          <w:tcPr>
            <w:tcW w:w="8115" w:type="dxa"/>
            <w:vAlign w:val="center"/>
          </w:tcPr>
          <w:p w14:paraId="7456F77C" w14:textId="272BD7AE" w:rsidR="00656F30" w:rsidRPr="00CC13C3" w:rsidRDefault="002C161F" w:rsidP="00CC13C3">
            <w:pPr>
              <w:pStyle w:val="Listaszerbekezds"/>
              <w:numPr>
                <w:ilvl w:val="0"/>
                <w:numId w:val="16"/>
              </w:numPr>
              <w:spacing w:line="276" w:lineRule="auto"/>
              <w:rPr>
                <w:rFonts w:ascii="Cambria" w:eastAsia="Cambria" w:hAnsi="Cambria" w:cs="Cambria"/>
                <w:bCs/>
                <w:sz w:val="20"/>
                <w:szCs w:val="20"/>
              </w:rPr>
            </w:pPr>
            <w:r>
              <w:rPr>
                <w:rFonts w:ascii="Cambria" w:eastAsia="Cambria" w:hAnsi="Cambria" w:cs="Cambria"/>
                <w:bCs/>
                <w:sz w:val="20"/>
                <w:szCs w:val="20"/>
              </w:rPr>
              <w:t>Evenimentul fondator I.: primatul formei în teatrul non-psihologic. Textul ca document al evenimentului. Spectacolul ca repetare a evenimentului fondator (atitudine liturgică – întemeierea Cinei celei de Taină ca strămoș al teatrului absurdului).</w:t>
            </w:r>
          </w:p>
        </w:tc>
        <w:tc>
          <w:tcPr>
            <w:tcW w:w="1455" w:type="dxa"/>
            <w:vAlign w:val="center"/>
          </w:tcPr>
          <w:p w14:paraId="4761356D"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prelucrarea în comun a textelor indicate; fragmente de spectacol </w:t>
            </w:r>
          </w:p>
        </w:tc>
        <w:tc>
          <w:tcPr>
            <w:tcW w:w="1185" w:type="dxa"/>
            <w:vAlign w:val="center"/>
          </w:tcPr>
          <w:p w14:paraId="774B674B" w14:textId="77777777" w:rsidR="00656F30" w:rsidRDefault="00656F30">
            <w:pPr>
              <w:spacing w:after="0" w:line="240" w:lineRule="auto"/>
              <w:rPr>
                <w:rFonts w:ascii="Cambria" w:eastAsia="Cambria" w:hAnsi="Cambria" w:cs="Cambria"/>
                <w:sz w:val="20"/>
                <w:szCs w:val="20"/>
              </w:rPr>
            </w:pPr>
          </w:p>
        </w:tc>
      </w:tr>
      <w:tr w:rsidR="00656F30" w14:paraId="595D684D" w14:textId="77777777" w:rsidTr="0F9320CA">
        <w:trPr>
          <w:trHeight w:val="284"/>
          <w:jc w:val="center"/>
        </w:trPr>
        <w:tc>
          <w:tcPr>
            <w:tcW w:w="8115" w:type="dxa"/>
            <w:vAlign w:val="center"/>
          </w:tcPr>
          <w:p w14:paraId="122B5B00" w14:textId="244ED882" w:rsidR="00CC13C3" w:rsidRPr="00CC13C3" w:rsidRDefault="002C161F" w:rsidP="00CC13C3">
            <w:pPr>
              <w:pStyle w:val="Listaszerbekezds"/>
              <w:numPr>
                <w:ilvl w:val="0"/>
                <w:numId w:val="16"/>
              </w:numPr>
              <w:spacing w:line="276" w:lineRule="auto"/>
              <w:rPr>
                <w:rFonts w:ascii="Cambria" w:eastAsia="Cambria" w:hAnsi="Cambria" w:cs="Cambria"/>
                <w:bCs/>
                <w:sz w:val="20"/>
                <w:szCs w:val="20"/>
              </w:rPr>
            </w:pPr>
            <w:r>
              <w:rPr>
                <w:rFonts w:ascii="Cambria" w:eastAsia="Cambria" w:hAnsi="Cambria" w:cs="Cambria"/>
                <w:bCs/>
                <w:sz w:val="20"/>
                <w:szCs w:val="20"/>
              </w:rPr>
              <w:t xml:space="preserve">Evenimentul fondator II.: actul pur și devenirea în poveste. </w:t>
            </w:r>
          </w:p>
          <w:p w14:paraId="38140E27" w14:textId="2CDF6B7D" w:rsidR="00656F30" w:rsidRPr="00CC13C3" w:rsidRDefault="002C161F" w:rsidP="00CC13C3">
            <w:pPr>
              <w:spacing w:line="276" w:lineRule="auto"/>
              <w:ind w:left="360"/>
              <w:rPr>
                <w:rFonts w:ascii="Cambria" w:eastAsia="Cambria" w:hAnsi="Cambria" w:cs="Cambria"/>
                <w:bCs/>
                <w:sz w:val="20"/>
                <w:szCs w:val="20"/>
              </w:rPr>
            </w:pPr>
            <w:r>
              <w:rPr>
                <w:rFonts w:ascii="Cambria" w:eastAsia="Cambria" w:hAnsi="Cambria" w:cs="Cambria"/>
                <w:bCs/>
                <w:sz w:val="20"/>
                <w:szCs w:val="20"/>
              </w:rPr>
              <w:t xml:space="preserve">Spectacolul ca înfăptuire și împlinire a textului. (Studiu de caz: Martin </w:t>
            </w:r>
            <w:proofErr w:type="spellStart"/>
            <w:r>
              <w:rPr>
                <w:rFonts w:ascii="Cambria" w:eastAsia="Cambria" w:hAnsi="Cambria" w:cs="Cambria"/>
                <w:bCs/>
                <w:sz w:val="20"/>
                <w:szCs w:val="20"/>
              </w:rPr>
              <w:t>Buber</w:t>
            </w:r>
            <w:proofErr w:type="spellEnd"/>
            <w:r>
              <w:rPr>
                <w:rFonts w:ascii="Cambria" w:eastAsia="Cambria" w:hAnsi="Cambria" w:cs="Cambria"/>
                <w:bCs/>
                <w:sz w:val="20"/>
                <w:szCs w:val="20"/>
              </w:rPr>
              <w:t xml:space="preserve">: Trei generații) </w:t>
            </w:r>
          </w:p>
          <w:p w14:paraId="3BA3D7BD" w14:textId="3A597680" w:rsidR="00656F30" w:rsidRPr="00CC13C3" w:rsidRDefault="00656F30" w:rsidP="00CC13C3">
            <w:pPr>
              <w:spacing w:after="0" w:line="276" w:lineRule="auto"/>
              <w:ind w:left="1134" w:hanging="1134"/>
              <w:rPr>
                <w:rFonts w:ascii="Cambria" w:eastAsia="Cambria" w:hAnsi="Cambria" w:cs="Cambria"/>
                <w:bCs/>
                <w:sz w:val="20"/>
                <w:szCs w:val="20"/>
              </w:rPr>
            </w:pPr>
          </w:p>
        </w:tc>
        <w:tc>
          <w:tcPr>
            <w:tcW w:w="1455" w:type="dxa"/>
            <w:vAlign w:val="center"/>
          </w:tcPr>
          <w:p w14:paraId="1798319F"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prelucrarea în comun a literaturii indicate</w:t>
            </w:r>
          </w:p>
        </w:tc>
        <w:tc>
          <w:tcPr>
            <w:tcW w:w="1185" w:type="dxa"/>
            <w:vAlign w:val="center"/>
          </w:tcPr>
          <w:p w14:paraId="44B470EF" w14:textId="77777777" w:rsidR="00656F30" w:rsidRDefault="00656F30">
            <w:pPr>
              <w:spacing w:after="0" w:line="240" w:lineRule="auto"/>
              <w:rPr>
                <w:rFonts w:ascii="Cambria" w:eastAsia="Cambria" w:hAnsi="Cambria" w:cs="Cambria"/>
                <w:sz w:val="20"/>
                <w:szCs w:val="20"/>
              </w:rPr>
            </w:pPr>
          </w:p>
        </w:tc>
      </w:tr>
      <w:tr w:rsidR="00656F30" w14:paraId="705BBA98" w14:textId="77777777" w:rsidTr="0F9320CA">
        <w:trPr>
          <w:trHeight w:val="284"/>
          <w:jc w:val="center"/>
        </w:trPr>
        <w:tc>
          <w:tcPr>
            <w:tcW w:w="8115" w:type="dxa"/>
            <w:vAlign w:val="center"/>
          </w:tcPr>
          <w:p w14:paraId="0D6B1DF7" w14:textId="52A03F73" w:rsidR="008D6440" w:rsidRPr="00CC13C3" w:rsidRDefault="0000000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4.  Teatru: obicei cultural vs. necesitate (</w:t>
            </w:r>
            <w:proofErr w:type="spellStart"/>
            <w:r>
              <w:rPr>
                <w:rFonts w:ascii="Cambria" w:eastAsia="Cambria" w:hAnsi="Cambria" w:cs="Cambria"/>
                <w:bCs/>
                <w:sz w:val="20"/>
                <w:szCs w:val="20"/>
              </w:rPr>
              <w:t>Grotowski</w:t>
            </w:r>
            <w:proofErr w:type="spellEnd"/>
            <w:r>
              <w:rPr>
                <w:rFonts w:ascii="Cambria" w:eastAsia="Cambria" w:hAnsi="Cambria" w:cs="Cambria"/>
                <w:bCs/>
                <w:sz w:val="20"/>
                <w:szCs w:val="20"/>
              </w:rPr>
              <w:t>)</w:t>
            </w:r>
          </w:p>
          <w:p w14:paraId="75A1B683" w14:textId="616932DE" w:rsidR="00656F30" w:rsidRPr="00CC13C3" w:rsidRDefault="00656F30" w:rsidP="00CC13C3">
            <w:pPr>
              <w:pBdr>
                <w:top w:val="nil"/>
                <w:left w:val="nil"/>
                <w:bottom w:val="nil"/>
                <w:right w:val="nil"/>
                <w:between w:val="nil"/>
              </w:pBdr>
              <w:spacing w:after="0" w:line="276" w:lineRule="auto"/>
              <w:ind w:left="1134" w:hanging="1134"/>
              <w:rPr>
                <w:rFonts w:ascii="Cambria" w:eastAsia="Cambria" w:hAnsi="Cambria" w:cs="Cambria"/>
                <w:bCs/>
                <w:sz w:val="20"/>
                <w:szCs w:val="20"/>
              </w:rPr>
            </w:pPr>
          </w:p>
        </w:tc>
        <w:tc>
          <w:tcPr>
            <w:tcW w:w="1455" w:type="dxa"/>
            <w:vAlign w:val="center"/>
          </w:tcPr>
          <w:p w14:paraId="57E3B740"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prelucrarea în comun a textelor indicate; fragmente de spectacol și exerciții scurte</w:t>
            </w:r>
          </w:p>
        </w:tc>
        <w:tc>
          <w:tcPr>
            <w:tcW w:w="1185" w:type="dxa"/>
            <w:vAlign w:val="center"/>
          </w:tcPr>
          <w:p w14:paraId="55F9EF3C" w14:textId="77777777" w:rsidR="00656F30" w:rsidRDefault="00656F30">
            <w:pPr>
              <w:spacing w:after="0" w:line="240" w:lineRule="auto"/>
              <w:rPr>
                <w:rFonts w:ascii="Cambria" w:eastAsia="Cambria" w:hAnsi="Cambria" w:cs="Cambria"/>
                <w:sz w:val="20"/>
                <w:szCs w:val="20"/>
              </w:rPr>
            </w:pPr>
          </w:p>
        </w:tc>
      </w:tr>
      <w:tr w:rsidR="00656F30" w14:paraId="51BA5CEC"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124558" w14:textId="6E856A99" w:rsidR="00656F30" w:rsidRPr="00CC13C3" w:rsidRDefault="0000000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5.  Dramă – schemă de acțiune – teatru – spectacol (Richard </w:t>
            </w:r>
            <w:proofErr w:type="spellStart"/>
            <w:r>
              <w:rPr>
                <w:rFonts w:ascii="Cambria" w:eastAsia="Cambria" w:hAnsi="Cambria" w:cs="Cambria"/>
                <w:bCs/>
                <w:sz w:val="20"/>
                <w:szCs w:val="20"/>
              </w:rPr>
              <w:t>Schechner</w:t>
            </w:r>
            <w:proofErr w:type="spellEnd"/>
            <w:r>
              <w:rPr>
                <w:rFonts w:ascii="Cambria" w:eastAsia="Cambria" w:hAnsi="Cambria" w:cs="Cambria"/>
                <w:bCs/>
                <w:sz w:val="20"/>
                <w:szCs w:val="20"/>
              </w:rPr>
              <w:t>)</w:t>
            </w:r>
          </w:p>
          <w:p w14:paraId="79FAF8A3" w14:textId="4C6A13DD" w:rsidR="00656F30" w:rsidRPr="00CC13C3" w:rsidRDefault="00656F30" w:rsidP="00CC13C3">
            <w:pPr>
              <w:pBdr>
                <w:top w:val="nil"/>
                <w:left w:val="nil"/>
                <w:bottom w:val="nil"/>
                <w:right w:val="nil"/>
                <w:between w:val="nil"/>
              </w:pBdr>
              <w:spacing w:after="0" w:line="276" w:lineRule="auto"/>
              <w:ind w:left="1134" w:hanging="1134"/>
              <w:rPr>
                <w:rFonts w:ascii="Cambria" w:eastAsia="Cambria" w:hAnsi="Cambria" w:cs="Cambria"/>
                <w:bCs/>
                <w:sz w:val="20"/>
                <w:szCs w:val="20"/>
              </w:rPr>
            </w:pPr>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2183D8"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prelucrarea în comun a textelor indicate; fragmente de spectacol </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CCBCE69" w14:textId="77777777" w:rsidR="00656F30" w:rsidRDefault="00656F30">
            <w:pPr>
              <w:spacing w:after="0" w:line="240" w:lineRule="auto"/>
              <w:rPr>
                <w:rFonts w:ascii="Cambria" w:eastAsia="Cambria" w:hAnsi="Cambria" w:cs="Cambria"/>
                <w:sz w:val="20"/>
                <w:szCs w:val="20"/>
              </w:rPr>
            </w:pPr>
          </w:p>
        </w:tc>
      </w:tr>
      <w:tr w:rsidR="00656F30" w14:paraId="773C751B" w14:textId="77777777" w:rsidTr="0F9320CA">
        <w:trPr>
          <w:trHeight w:val="943"/>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A73DB7" w14:textId="73F5821E" w:rsidR="00656F30" w:rsidRPr="00CC13C3" w:rsidRDefault="0000000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6.  Narativ vs. dramatic: sinteză </w:t>
            </w:r>
            <w:proofErr w:type="spellStart"/>
            <w:r>
              <w:rPr>
                <w:rFonts w:ascii="Cambria" w:eastAsia="Cambria" w:hAnsi="Cambria" w:cs="Cambria"/>
                <w:bCs/>
                <w:sz w:val="20"/>
                <w:szCs w:val="20"/>
              </w:rPr>
              <w:t>performativă</w:t>
            </w:r>
            <w:proofErr w:type="spellEnd"/>
            <w:r>
              <w:rPr>
                <w:rFonts w:ascii="Cambria" w:eastAsia="Cambria" w:hAnsi="Cambria" w:cs="Cambria"/>
                <w:bCs/>
                <w:sz w:val="20"/>
                <w:szCs w:val="20"/>
              </w:rPr>
              <w:t xml:space="preserve"> – cazul teatrului </w:t>
            </w:r>
            <w:proofErr w:type="spellStart"/>
            <w:r>
              <w:rPr>
                <w:rFonts w:ascii="Cambria" w:eastAsia="Cambria" w:hAnsi="Cambria" w:cs="Cambria"/>
                <w:bCs/>
                <w:sz w:val="20"/>
                <w:szCs w:val="20"/>
              </w:rPr>
              <w:t>pansori</w:t>
            </w:r>
            <w:proofErr w:type="spellEnd"/>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F73EC4"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prelucrarea în comun a textelor indicate; fragmente de spectacol </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2FC244" w14:textId="77777777" w:rsidR="00656F30" w:rsidRDefault="00656F30">
            <w:pPr>
              <w:spacing w:after="0" w:line="240" w:lineRule="auto"/>
              <w:rPr>
                <w:rFonts w:ascii="Cambria" w:eastAsia="Cambria" w:hAnsi="Cambria" w:cs="Cambria"/>
                <w:sz w:val="20"/>
                <w:szCs w:val="20"/>
              </w:rPr>
            </w:pPr>
          </w:p>
        </w:tc>
      </w:tr>
      <w:tr w:rsidR="00656F30" w14:paraId="48F9B2B0"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E8F556" w14:textId="4F8A493E" w:rsidR="00656F30" w:rsidRPr="00CC13C3" w:rsidRDefault="0000000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7. Forme </w:t>
            </w:r>
            <w:proofErr w:type="spellStart"/>
            <w:r>
              <w:rPr>
                <w:rFonts w:ascii="Cambria" w:eastAsia="Cambria" w:hAnsi="Cambria" w:cs="Cambria"/>
                <w:bCs/>
                <w:sz w:val="20"/>
                <w:szCs w:val="20"/>
              </w:rPr>
              <w:t>postmimetice</w:t>
            </w:r>
            <w:proofErr w:type="spellEnd"/>
            <w:r>
              <w:rPr>
                <w:rFonts w:ascii="Cambria" w:eastAsia="Cambria" w:hAnsi="Cambria" w:cs="Cambria"/>
                <w:bCs/>
                <w:sz w:val="20"/>
                <w:szCs w:val="20"/>
              </w:rPr>
              <w:t xml:space="preserve"> (acte reale: proces, luptă, schimbare de statut, spațiu organic și concret)</w:t>
            </w:r>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18D52A"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prelucrarea în comun a textelor indicate; fragmente de spectacol </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B65579" w14:textId="77777777" w:rsidR="00656F30" w:rsidRDefault="00656F30">
            <w:pPr>
              <w:spacing w:after="0" w:line="240" w:lineRule="auto"/>
              <w:rPr>
                <w:rFonts w:ascii="Cambria" w:eastAsia="Cambria" w:hAnsi="Cambria" w:cs="Cambria"/>
                <w:sz w:val="20"/>
                <w:szCs w:val="20"/>
              </w:rPr>
            </w:pPr>
          </w:p>
        </w:tc>
      </w:tr>
      <w:tr w:rsidR="00BD3AB0" w14:paraId="1CAE8A11"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84EB41" w14:textId="5B8FAF9B" w:rsidR="00BD3AB0" w:rsidRPr="00CC13C3" w:rsidRDefault="00BD3AB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8.  Eficacitate vs. divertisment – ritual vs. teatru</w:t>
            </w:r>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420AC3" w14:textId="77777777" w:rsidR="00BD3AB0" w:rsidRDefault="00BD3AB0">
            <w:pPr>
              <w:spacing w:after="0" w:line="240" w:lineRule="auto"/>
              <w:rPr>
                <w:rFonts w:ascii="Cambria" w:eastAsia="Cambria" w:hAnsi="Cambria" w:cs="Cambria"/>
                <w:sz w:val="20"/>
                <w:szCs w:val="20"/>
              </w:rPr>
            </w:pP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A38EEB" w14:textId="77777777" w:rsidR="00BD3AB0" w:rsidRDefault="00BD3AB0">
            <w:pPr>
              <w:spacing w:after="0" w:line="240" w:lineRule="auto"/>
              <w:rPr>
                <w:rFonts w:ascii="Cambria" w:eastAsia="Cambria" w:hAnsi="Cambria" w:cs="Cambria"/>
                <w:sz w:val="20"/>
                <w:szCs w:val="20"/>
              </w:rPr>
            </w:pPr>
          </w:p>
        </w:tc>
      </w:tr>
      <w:tr w:rsidR="00656F30" w14:paraId="58FC4C71"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A50E7E" w14:textId="6F844B09" w:rsidR="00656F30" w:rsidRPr="00CC13C3" w:rsidRDefault="0000000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9. Utilitate („</w:t>
            </w:r>
            <w:proofErr w:type="spellStart"/>
            <w:r>
              <w:rPr>
                <w:rFonts w:ascii="Cambria" w:eastAsia="Cambria" w:hAnsi="Cambria" w:cs="Cambria"/>
                <w:bCs/>
                <w:sz w:val="20"/>
                <w:szCs w:val="20"/>
              </w:rPr>
              <w:t>efficacy</w:t>
            </w:r>
            <w:proofErr w:type="spellEnd"/>
            <w:r>
              <w:rPr>
                <w:rFonts w:ascii="Cambria" w:eastAsia="Cambria" w:hAnsi="Cambria" w:cs="Cambria"/>
                <w:bCs/>
                <w:sz w:val="20"/>
                <w:szCs w:val="20"/>
              </w:rPr>
              <w:t xml:space="preserve">” – </w:t>
            </w:r>
            <w:proofErr w:type="spellStart"/>
            <w:r>
              <w:rPr>
                <w:rFonts w:ascii="Cambria" w:eastAsia="Cambria" w:hAnsi="Cambria" w:cs="Cambria"/>
                <w:bCs/>
                <w:sz w:val="20"/>
                <w:szCs w:val="20"/>
              </w:rPr>
              <w:t>Schechner</w:t>
            </w:r>
            <w:proofErr w:type="spellEnd"/>
            <w:r>
              <w:rPr>
                <w:rFonts w:ascii="Cambria" w:eastAsia="Cambria" w:hAnsi="Cambria" w:cs="Cambria"/>
                <w:bCs/>
                <w:sz w:val="20"/>
                <w:szCs w:val="20"/>
              </w:rPr>
              <w:t>)</w:t>
            </w:r>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29D9A1"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prelucrarea în comun a textelor indicate; fragmente de spectacol și exerciții scurte</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8ED7DE" w14:textId="77777777" w:rsidR="00656F30" w:rsidRDefault="00656F30">
            <w:pPr>
              <w:spacing w:after="0" w:line="240" w:lineRule="auto"/>
              <w:rPr>
                <w:rFonts w:ascii="Cambria" w:eastAsia="Cambria" w:hAnsi="Cambria" w:cs="Cambria"/>
                <w:sz w:val="20"/>
                <w:szCs w:val="20"/>
              </w:rPr>
            </w:pPr>
          </w:p>
        </w:tc>
      </w:tr>
      <w:tr w:rsidR="00656F30" w14:paraId="689D1C9A"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0D815C" w14:textId="04D5C048" w:rsidR="00656F30" w:rsidRPr="00CC13C3" w:rsidRDefault="00000000" w:rsidP="00CC13C3">
            <w:pPr>
              <w:pBdr>
                <w:top w:val="nil"/>
                <w:left w:val="nil"/>
                <w:bottom w:val="nil"/>
                <w:right w:val="nil"/>
                <w:between w:val="nil"/>
              </w:pBdr>
              <w:spacing w:line="276" w:lineRule="auto"/>
              <w:ind w:left="1134" w:hanging="1134"/>
              <w:rPr>
                <w:rFonts w:ascii="Cambria" w:eastAsia="Cambria" w:hAnsi="Cambria" w:cs="Cambria"/>
                <w:bCs/>
                <w:sz w:val="20"/>
                <w:szCs w:val="20"/>
              </w:rPr>
            </w:pPr>
            <w:r>
              <w:rPr>
                <w:rFonts w:ascii="Cambria" w:eastAsia="Cambria" w:hAnsi="Cambria" w:cs="Cambria"/>
                <w:bCs/>
                <w:sz w:val="20"/>
                <w:szCs w:val="20"/>
              </w:rPr>
              <w:t>10.  Performanța: „</w:t>
            </w:r>
            <w:proofErr w:type="spellStart"/>
            <w:r>
              <w:rPr>
                <w:rFonts w:ascii="Cambria" w:eastAsia="Cambria" w:hAnsi="Cambria" w:cs="Cambria"/>
                <w:bCs/>
                <w:sz w:val="20"/>
                <w:szCs w:val="20"/>
              </w:rPr>
              <w:t>Art</w:t>
            </w:r>
            <w:proofErr w:type="spellEnd"/>
            <w:r>
              <w:rPr>
                <w:rFonts w:ascii="Cambria" w:eastAsia="Cambria" w:hAnsi="Cambria" w:cs="Cambria"/>
                <w:bCs/>
                <w:sz w:val="20"/>
                <w:szCs w:val="20"/>
              </w:rPr>
              <w:t xml:space="preserve"> Vital” (Marina </w:t>
            </w:r>
            <w:proofErr w:type="spellStart"/>
            <w:r>
              <w:rPr>
                <w:rFonts w:ascii="Cambria" w:eastAsia="Cambria" w:hAnsi="Cambria" w:cs="Cambria"/>
                <w:bCs/>
                <w:sz w:val="20"/>
                <w:szCs w:val="20"/>
              </w:rPr>
              <w:t>Abramović</w:t>
            </w:r>
            <w:proofErr w:type="spellEnd"/>
            <w:r>
              <w:rPr>
                <w:rFonts w:ascii="Cambria" w:eastAsia="Cambria" w:hAnsi="Cambria" w:cs="Cambria"/>
                <w:bCs/>
                <w:sz w:val="20"/>
                <w:szCs w:val="20"/>
              </w:rPr>
              <w:t>)</w:t>
            </w:r>
          </w:p>
          <w:p w14:paraId="20764658" w14:textId="635F3DFB" w:rsidR="00656F30" w:rsidRPr="00CC13C3" w:rsidRDefault="00656F30" w:rsidP="00CC13C3">
            <w:pPr>
              <w:pBdr>
                <w:top w:val="nil"/>
                <w:left w:val="nil"/>
                <w:bottom w:val="nil"/>
                <w:right w:val="nil"/>
                <w:between w:val="nil"/>
              </w:pBdr>
              <w:spacing w:line="276" w:lineRule="auto"/>
              <w:ind w:left="1134" w:hanging="1134"/>
              <w:rPr>
                <w:rFonts w:ascii="Cambria" w:eastAsia="Cambria" w:hAnsi="Cambria" w:cs="Cambria"/>
                <w:bCs/>
                <w:sz w:val="20"/>
                <w:szCs w:val="20"/>
              </w:rPr>
            </w:pPr>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75611A"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prelucrarea în comun a textelor </w:t>
            </w:r>
            <w:r>
              <w:rPr>
                <w:rFonts w:ascii="Cambria" w:eastAsia="Cambria" w:hAnsi="Cambria" w:cs="Cambria"/>
                <w:sz w:val="20"/>
                <w:szCs w:val="20"/>
              </w:rPr>
              <w:lastRenderedPageBreak/>
              <w:t xml:space="preserve">indicate; fragmente de spectacol </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1B190E" w14:textId="77777777" w:rsidR="00656F30" w:rsidRDefault="00656F30">
            <w:pPr>
              <w:spacing w:after="0" w:line="240" w:lineRule="auto"/>
              <w:rPr>
                <w:rFonts w:ascii="Cambria" w:eastAsia="Cambria" w:hAnsi="Cambria" w:cs="Cambria"/>
                <w:sz w:val="20"/>
                <w:szCs w:val="20"/>
              </w:rPr>
            </w:pPr>
          </w:p>
        </w:tc>
      </w:tr>
      <w:tr w:rsidR="00656F30" w14:paraId="152AE37C"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5F3D13" w14:textId="2E9051F3" w:rsidR="00656F30" w:rsidRPr="00CC13C3" w:rsidRDefault="0000000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11.  Studiu de caz: Teatrul lui Ezechiel.</w:t>
            </w:r>
          </w:p>
          <w:p w14:paraId="56B6E8C7" w14:textId="323CD90B" w:rsidR="00656F30" w:rsidRPr="00CC13C3" w:rsidRDefault="00656F30" w:rsidP="00CC13C3">
            <w:pPr>
              <w:pBdr>
                <w:top w:val="nil"/>
                <w:left w:val="nil"/>
                <w:bottom w:val="nil"/>
                <w:right w:val="nil"/>
                <w:between w:val="nil"/>
              </w:pBdr>
              <w:spacing w:after="0" w:line="276" w:lineRule="auto"/>
              <w:ind w:left="1134" w:hanging="1134"/>
              <w:rPr>
                <w:rFonts w:ascii="Cambria" w:eastAsia="Cambria" w:hAnsi="Cambria" w:cs="Cambria"/>
                <w:bCs/>
                <w:sz w:val="20"/>
                <w:szCs w:val="20"/>
              </w:rPr>
            </w:pPr>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0D0345"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prelucrarea în comun a textelor indicate.</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4333E7" w14:textId="77777777" w:rsidR="00656F30" w:rsidRDefault="00656F30">
            <w:pPr>
              <w:spacing w:after="0" w:line="240" w:lineRule="auto"/>
              <w:rPr>
                <w:rFonts w:ascii="Cambria" w:eastAsia="Cambria" w:hAnsi="Cambria" w:cs="Cambria"/>
                <w:sz w:val="20"/>
                <w:szCs w:val="20"/>
              </w:rPr>
            </w:pPr>
          </w:p>
        </w:tc>
      </w:tr>
      <w:tr w:rsidR="00656F30" w14:paraId="1D4C50F9"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65D93A" w14:textId="2020C5EC" w:rsidR="00656F30" w:rsidRPr="00CC13C3" w:rsidRDefault="0000000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12.  Lupta lui Augustin împotriva succesului malefic: căderea lui </w:t>
            </w:r>
            <w:proofErr w:type="spellStart"/>
            <w:r>
              <w:rPr>
                <w:rFonts w:ascii="Cambria" w:eastAsia="Cambria" w:hAnsi="Cambria" w:cs="Cambria"/>
                <w:bCs/>
                <w:sz w:val="20"/>
                <w:szCs w:val="20"/>
              </w:rPr>
              <w:t>Alypius</w:t>
            </w:r>
            <w:proofErr w:type="spellEnd"/>
          </w:p>
          <w:p w14:paraId="386FBB95" w14:textId="5CD6A9CC" w:rsidR="00656F30" w:rsidRPr="00CC13C3" w:rsidRDefault="00656F30" w:rsidP="00CC13C3">
            <w:pPr>
              <w:pBdr>
                <w:top w:val="nil"/>
                <w:left w:val="nil"/>
                <w:bottom w:val="nil"/>
                <w:right w:val="nil"/>
                <w:between w:val="nil"/>
              </w:pBdr>
              <w:spacing w:after="0" w:line="276" w:lineRule="auto"/>
              <w:ind w:left="1134" w:hanging="1134"/>
              <w:rPr>
                <w:rFonts w:ascii="Cambria" w:eastAsia="Cambria" w:hAnsi="Cambria" w:cs="Cambria"/>
                <w:bCs/>
                <w:sz w:val="20"/>
                <w:szCs w:val="20"/>
              </w:rPr>
            </w:pPr>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7C1EC4"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prelucrarea în comun a textelor indicate; fragmente de spectacol prelucrarea în comun a textelor indicate; fragmente de spectacol </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B524AA" w14:textId="77777777" w:rsidR="00656F30" w:rsidRDefault="00656F30">
            <w:pPr>
              <w:spacing w:after="0" w:line="240" w:lineRule="auto"/>
              <w:rPr>
                <w:rFonts w:ascii="Cambria" w:eastAsia="Cambria" w:hAnsi="Cambria" w:cs="Cambria"/>
                <w:sz w:val="20"/>
                <w:szCs w:val="20"/>
              </w:rPr>
            </w:pPr>
          </w:p>
        </w:tc>
      </w:tr>
      <w:tr w:rsidR="00BD3AB0" w14:paraId="4DFB3817"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656722" w14:textId="142CCAF9" w:rsidR="00BD3AB0" w:rsidRPr="00CC13C3" w:rsidRDefault="00BD3AB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13.  Forma care se împlinește pe sine: „succesul” Sfântului </w:t>
            </w:r>
            <w:proofErr w:type="spellStart"/>
            <w:r>
              <w:rPr>
                <w:rFonts w:ascii="Cambria" w:eastAsia="Cambria" w:hAnsi="Cambria" w:cs="Cambria"/>
                <w:bCs/>
                <w:sz w:val="20"/>
                <w:szCs w:val="20"/>
              </w:rPr>
              <w:t>Genesius</w:t>
            </w:r>
            <w:proofErr w:type="spellEnd"/>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32364F" w14:textId="0D56EFB0" w:rsidR="00BD3AB0" w:rsidRDefault="00593B27">
            <w:pPr>
              <w:spacing w:after="0" w:line="240" w:lineRule="auto"/>
              <w:rPr>
                <w:rFonts w:ascii="Cambria" w:eastAsia="Cambria" w:hAnsi="Cambria" w:cs="Cambria"/>
                <w:sz w:val="20"/>
                <w:szCs w:val="20"/>
              </w:rPr>
            </w:pPr>
            <w:r>
              <w:rPr>
                <w:rFonts w:ascii="Cambria" w:eastAsia="Cambria" w:hAnsi="Cambria" w:cs="Cambria"/>
                <w:sz w:val="20"/>
                <w:szCs w:val="20"/>
              </w:rPr>
              <w:t>prelucrarea în comun a textelor indicate; fragmente de spectacol</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5A1598" w14:textId="77777777" w:rsidR="00BD3AB0" w:rsidRDefault="00BD3AB0">
            <w:pPr>
              <w:spacing w:after="0" w:line="240" w:lineRule="auto"/>
              <w:rPr>
                <w:rFonts w:ascii="Cambria" w:eastAsia="Cambria" w:hAnsi="Cambria" w:cs="Cambria"/>
                <w:sz w:val="20"/>
                <w:szCs w:val="20"/>
              </w:rPr>
            </w:pPr>
          </w:p>
        </w:tc>
      </w:tr>
      <w:tr w:rsidR="00656F30" w14:paraId="09A077B8"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640506" w14:textId="33B7438E" w:rsidR="00656F30" w:rsidRPr="00CC13C3" w:rsidRDefault="0000000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14.  „</w:t>
            </w:r>
            <w:proofErr w:type="spellStart"/>
            <w:r>
              <w:rPr>
                <w:rFonts w:ascii="Cambria" w:eastAsia="Cambria" w:hAnsi="Cambria" w:cs="Cambria"/>
                <w:bCs/>
                <w:sz w:val="20"/>
                <w:szCs w:val="20"/>
              </w:rPr>
              <w:t>Danger</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and</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Disturbation</w:t>
            </w:r>
            <w:proofErr w:type="spellEnd"/>
            <w:r>
              <w:rPr>
                <w:rFonts w:ascii="Cambria" w:eastAsia="Cambria" w:hAnsi="Cambria" w:cs="Cambria"/>
                <w:bCs/>
                <w:sz w:val="20"/>
                <w:szCs w:val="20"/>
              </w:rPr>
              <w:t xml:space="preserve">” (Arthur C. </w:t>
            </w:r>
            <w:proofErr w:type="spellStart"/>
            <w:r>
              <w:rPr>
                <w:rFonts w:ascii="Cambria" w:eastAsia="Cambria" w:hAnsi="Cambria" w:cs="Cambria"/>
                <w:bCs/>
                <w:sz w:val="20"/>
                <w:szCs w:val="20"/>
              </w:rPr>
              <w:t>Danto</w:t>
            </w:r>
            <w:proofErr w:type="spellEnd"/>
            <w:r>
              <w:rPr>
                <w:rFonts w:ascii="Cambria" w:eastAsia="Cambria" w:hAnsi="Cambria" w:cs="Cambria"/>
                <w:bCs/>
                <w:sz w:val="20"/>
                <w:szCs w:val="20"/>
              </w:rPr>
              <w:t>)</w:t>
            </w:r>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B65CAE" w14:textId="5B35F3F9" w:rsidR="00656F30" w:rsidRDefault="00593B27">
            <w:pPr>
              <w:spacing w:after="0" w:line="240" w:lineRule="auto"/>
              <w:rPr>
                <w:rFonts w:ascii="Cambria" w:eastAsia="Cambria" w:hAnsi="Cambria" w:cs="Cambria"/>
                <w:sz w:val="20"/>
                <w:szCs w:val="20"/>
              </w:rPr>
            </w:pPr>
            <w:r>
              <w:rPr>
                <w:rFonts w:ascii="Cambria" w:eastAsia="Cambria" w:hAnsi="Cambria" w:cs="Cambria"/>
                <w:sz w:val="20"/>
                <w:szCs w:val="20"/>
              </w:rPr>
              <w:t>prelucrarea în comun a textelor indicate; fragmente de spectacol</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80E5A06" w14:textId="77777777" w:rsidR="00656F30" w:rsidRDefault="00656F30">
            <w:pPr>
              <w:spacing w:after="0" w:line="240" w:lineRule="auto"/>
              <w:rPr>
                <w:rFonts w:ascii="Cambria" w:eastAsia="Cambria" w:hAnsi="Cambria" w:cs="Cambria"/>
                <w:sz w:val="20"/>
                <w:szCs w:val="20"/>
              </w:rPr>
            </w:pPr>
          </w:p>
        </w:tc>
      </w:tr>
      <w:tr w:rsidR="00BD3AB0" w14:paraId="5CFE7A1B" w14:textId="77777777" w:rsidTr="0F9320CA">
        <w:trPr>
          <w:trHeight w:val="284"/>
          <w:jc w:val="center"/>
        </w:trPr>
        <w:tc>
          <w:tcPr>
            <w:tcW w:w="81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8164B2" w14:textId="777C3B22" w:rsidR="00BD3AB0" w:rsidRPr="00CC13C3" w:rsidRDefault="00BD3AB0" w:rsidP="00CC13C3">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15. Analize comparative: performanță vs. teatru (videoclipuri)</w:t>
            </w:r>
          </w:p>
        </w:tc>
        <w:tc>
          <w:tcPr>
            <w:tcW w:w="145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F52F" w14:textId="3FDD8AC6" w:rsidR="00BD3AB0" w:rsidRDefault="00593B27">
            <w:pPr>
              <w:spacing w:after="0" w:line="240" w:lineRule="auto"/>
              <w:rPr>
                <w:rFonts w:ascii="Cambria" w:eastAsia="Cambria" w:hAnsi="Cambria" w:cs="Cambria"/>
                <w:sz w:val="20"/>
                <w:szCs w:val="20"/>
              </w:rPr>
            </w:pPr>
            <w:r>
              <w:rPr>
                <w:rFonts w:ascii="Cambria" w:eastAsia="Cambria" w:hAnsi="Cambria" w:cs="Cambria"/>
                <w:sz w:val="20"/>
                <w:szCs w:val="20"/>
              </w:rPr>
              <w:t>prelucrarea în comun a textelor indicate; fragmente de spectacol</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CAAA92" w14:textId="77777777" w:rsidR="00BD3AB0" w:rsidRDefault="00BD3AB0">
            <w:pPr>
              <w:spacing w:after="0" w:line="240" w:lineRule="auto"/>
              <w:rPr>
                <w:rFonts w:ascii="Cambria" w:eastAsia="Cambria" w:hAnsi="Cambria" w:cs="Cambria"/>
                <w:sz w:val="20"/>
                <w:szCs w:val="20"/>
              </w:rPr>
            </w:pPr>
          </w:p>
        </w:tc>
      </w:tr>
      <w:tr w:rsidR="00656F30" w14:paraId="08C55F7D" w14:textId="77777777" w:rsidTr="0F9320CA">
        <w:trPr>
          <w:trHeight w:val="284"/>
          <w:jc w:val="center"/>
        </w:trPr>
        <w:tc>
          <w:tcPr>
            <w:tcW w:w="10755" w:type="dxa"/>
            <w:gridSpan w:val="3"/>
            <w:vAlign w:val="center"/>
          </w:tcPr>
          <w:p w14:paraId="6C1D71A8" w14:textId="77777777" w:rsidR="00656F30" w:rsidRPr="00593B27" w:rsidRDefault="00000000" w:rsidP="002C161F">
            <w:pPr>
              <w:spacing w:after="0" w:line="276" w:lineRule="auto"/>
              <w:rPr>
                <w:rFonts w:ascii="Cambria" w:eastAsia="Cambria" w:hAnsi="Cambria" w:cs="Cambria"/>
                <w:b/>
                <w:sz w:val="20"/>
                <w:szCs w:val="20"/>
              </w:rPr>
            </w:pPr>
            <w:r>
              <w:rPr>
                <w:rFonts w:ascii="Cambria" w:eastAsia="Cambria" w:hAnsi="Cambria" w:cs="Cambria"/>
                <w:b/>
                <w:sz w:val="20"/>
                <w:szCs w:val="20"/>
              </w:rPr>
              <w:t>Bibliografie</w:t>
            </w:r>
          </w:p>
          <w:p w14:paraId="409E337E" w14:textId="77777777" w:rsidR="00656F30" w:rsidRPr="002C161F" w:rsidRDefault="00656F30" w:rsidP="002C161F">
            <w:pPr>
              <w:spacing w:after="0" w:line="276" w:lineRule="auto"/>
              <w:rPr>
                <w:rFonts w:ascii="Cambria" w:eastAsia="Cambria" w:hAnsi="Cambria" w:cs="Cambria"/>
                <w:bCs/>
                <w:sz w:val="20"/>
                <w:szCs w:val="20"/>
              </w:rPr>
            </w:pPr>
          </w:p>
          <w:p w14:paraId="2C727E85" w14:textId="77777777" w:rsidR="001E24EC" w:rsidRPr="002C161F" w:rsidRDefault="001E24EC" w:rsidP="002C161F">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 * *: Teatru Mondial: </w:t>
            </w:r>
            <w:proofErr w:type="spellStart"/>
            <w:r>
              <w:rPr>
                <w:rFonts w:ascii="Cambria" w:eastAsia="Cambria" w:hAnsi="Cambria" w:cs="Cambria"/>
                <w:bCs/>
                <w:sz w:val="20"/>
                <w:szCs w:val="20"/>
              </w:rPr>
              <w:t>Grotowski</w:t>
            </w:r>
            <w:proofErr w:type="spellEnd"/>
            <w:r>
              <w:rPr>
                <w:rFonts w:ascii="Cambria" w:eastAsia="Cambria" w:hAnsi="Cambria" w:cs="Cambria"/>
                <w:bCs/>
                <w:sz w:val="20"/>
                <w:szCs w:val="20"/>
              </w:rPr>
              <w:t>. Volumul II, toamna 1998.</w:t>
            </w:r>
          </w:p>
          <w:p w14:paraId="3F6C8E3B" w14:textId="77777777" w:rsidR="001E24EC" w:rsidRPr="002C161F" w:rsidRDefault="001E24EC" w:rsidP="002C161F">
            <w:pPr>
              <w:spacing w:line="276" w:lineRule="auto"/>
              <w:ind w:left="1134" w:hanging="1134"/>
              <w:rPr>
                <w:rFonts w:ascii="Cambria" w:eastAsia="Cambria" w:hAnsi="Cambria" w:cs="Cambria"/>
                <w:bCs/>
                <w:sz w:val="20"/>
                <w:szCs w:val="20"/>
              </w:rPr>
            </w:pPr>
            <w:proofErr w:type="spellStart"/>
            <w:r>
              <w:rPr>
                <w:rFonts w:ascii="Cambria" w:eastAsia="Cambria" w:hAnsi="Cambria" w:cs="Cambria"/>
                <w:bCs/>
                <w:sz w:val="20"/>
                <w:szCs w:val="20"/>
              </w:rPr>
              <w:t>Abramović</w:t>
            </w:r>
            <w:proofErr w:type="spellEnd"/>
            <w:r>
              <w:rPr>
                <w:rFonts w:ascii="Cambria" w:eastAsia="Cambria" w:hAnsi="Cambria" w:cs="Cambria"/>
                <w:bCs/>
                <w:sz w:val="20"/>
                <w:szCs w:val="20"/>
              </w:rPr>
              <w:t xml:space="preserve">, Marina: The Artist </w:t>
            </w:r>
            <w:proofErr w:type="spellStart"/>
            <w:r>
              <w:rPr>
                <w:rFonts w:ascii="Cambria" w:eastAsia="Cambria" w:hAnsi="Cambria" w:cs="Cambria"/>
                <w:bCs/>
                <w:sz w:val="20"/>
                <w:szCs w:val="20"/>
              </w:rPr>
              <w:t>is</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Present</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MoMA</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Mew</w:t>
            </w:r>
            <w:proofErr w:type="spellEnd"/>
            <w:r>
              <w:rPr>
                <w:rFonts w:ascii="Cambria" w:eastAsia="Cambria" w:hAnsi="Cambria" w:cs="Cambria"/>
                <w:bCs/>
                <w:sz w:val="20"/>
                <w:szCs w:val="20"/>
              </w:rPr>
              <w:t xml:space="preserve"> York, 2010.</w:t>
            </w:r>
          </w:p>
          <w:p w14:paraId="42994613" w14:textId="77777777" w:rsidR="001E24EC" w:rsidRPr="002C161F" w:rsidRDefault="001E24EC" w:rsidP="002C161F">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Artaud, Antonin: Teatrul și zeii. </w:t>
            </w:r>
            <w:proofErr w:type="spellStart"/>
            <w:r>
              <w:rPr>
                <w:rFonts w:ascii="Cambria" w:eastAsia="Cambria" w:hAnsi="Cambria" w:cs="Cambria"/>
                <w:bCs/>
                <w:sz w:val="20"/>
                <w:szCs w:val="20"/>
              </w:rPr>
              <w:t>Orpheusz</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Könyvek</w:t>
            </w:r>
            <w:proofErr w:type="spellEnd"/>
            <w:r>
              <w:rPr>
                <w:rFonts w:ascii="Cambria" w:eastAsia="Cambria" w:hAnsi="Cambria" w:cs="Cambria"/>
                <w:bCs/>
                <w:sz w:val="20"/>
                <w:szCs w:val="20"/>
              </w:rPr>
              <w:t>, Budapest, 1999.</w:t>
            </w:r>
          </w:p>
          <w:p w14:paraId="0D221C2D" w14:textId="77777777" w:rsidR="001E24EC" w:rsidRPr="002C161F" w:rsidRDefault="001E24EC" w:rsidP="002C161F">
            <w:pPr>
              <w:spacing w:line="276" w:lineRule="auto"/>
              <w:ind w:left="1134" w:hanging="1134"/>
              <w:rPr>
                <w:rFonts w:ascii="Cambria" w:eastAsia="Cambria" w:hAnsi="Cambria" w:cs="Cambria"/>
                <w:bCs/>
                <w:sz w:val="20"/>
                <w:szCs w:val="20"/>
              </w:rPr>
            </w:pPr>
            <w:proofErr w:type="spellStart"/>
            <w:r>
              <w:rPr>
                <w:rFonts w:ascii="Cambria" w:eastAsia="Cambria" w:hAnsi="Cambria" w:cs="Cambria"/>
                <w:bCs/>
                <w:sz w:val="20"/>
                <w:szCs w:val="20"/>
              </w:rPr>
              <w:t>Augustinus</w:t>
            </w:r>
            <w:proofErr w:type="spellEnd"/>
            <w:r>
              <w:rPr>
                <w:rFonts w:ascii="Cambria" w:eastAsia="Cambria" w:hAnsi="Cambria" w:cs="Cambria"/>
                <w:bCs/>
                <w:sz w:val="20"/>
                <w:szCs w:val="20"/>
              </w:rPr>
              <w:t xml:space="preserve">: Confesiuni. </w:t>
            </w:r>
            <w:proofErr w:type="spellStart"/>
            <w:r>
              <w:rPr>
                <w:rFonts w:ascii="Cambria" w:eastAsia="Cambria" w:hAnsi="Cambria" w:cs="Cambria"/>
                <w:bCs/>
                <w:sz w:val="20"/>
                <w:szCs w:val="20"/>
              </w:rPr>
              <w:t>Európa</w:t>
            </w:r>
            <w:proofErr w:type="spellEnd"/>
            <w:r>
              <w:rPr>
                <w:rFonts w:ascii="Cambria" w:eastAsia="Cambria" w:hAnsi="Cambria" w:cs="Cambria"/>
                <w:bCs/>
                <w:sz w:val="20"/>
                <w:szCs w:val="20"/>
              </w:rPr>
              <w:t>, Budapest, 1988. [Cartea a treia II.2.; Cartea a șasea.]</w:t>
            </w:r>
          </w:p>
          <w:p w14:paraId="709F9295" w14:textId="77777777" w:rsidR="001E24EC" w:rsidRPr="002C161F" w:rsidRDefault="001E24EC" w:rsidP="002C161F">
            <w:pPr>
              <w:spacing w:line="276" w:lineRule="auto"/>
              <w:ind w:left="1134" w:hanging="1134"/>
              <w:rPr>
                <w:rFonts w:ascii="Cambria" w:eastAsia="Cambria" w:hAnsi="Cambria" w:cs="Cambria"/>
                <w:bCs/>
                <w:sz w:val="20"/>
                <w:szCs w:val="20"/>
              </w:rPr>
            </w:pPr>
            <w:proofErr w:type="spellStart"/>
            <w:r>
              <w:rPr>
                <w:rFonts w:ascii="Cambria" w:eastAsia="Cambria" w:hAnsi="Cambria" w:cs="Cambria"/>
                <w:bCs/>
                <w:sz w:val="20"/>
                <w:szCs w:val="20"/>
              </w:rPr>
              <w:t>Augustinus</w:t>
            </w:r>
            <w:proofErr w:type="spellEnd"/>
            <w:r>
              <w:rPr>
                <w:rFonts w:ascii="Cambria" w:eastAsia="Cambria" w:hAnsi="Cambria" w:cs="Cambria"/>
                <w:bCs/>
                <w:sz w:val="20"/>
                <w:szCs w:val="20"/>
              </w:rPr>
              <w:t xml:space="preserve">: Despre muzică. In: Redl Károly </w:t>
            </w:r>
            <w:proofErr w:type="spellStart"/>
            <w:r>
              <w:rPr>
                <w:rFonts w:ascii="Cambria" w:eastAsia="Cambria" w:hAnsi="Cambria" w:cs="Cambria"/>
                <w:bCs/>
                <w:sz w:val="20"/>
                <w:szCs w:val="20"/>
              </w:rPr>
              <w:t>szerk</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Az</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égi</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és</w:t>
            </w:r>
            <w:proofErr w:type="spellEnd"/>
            <w:r>
              <w:rPr>
                <w:rFonts w:ascii="Cambria" w:eastAsia="Cambria" w:hAnsi="Cambria" w:cs="Cambria"/>
                <w:bCs/>
                <w:sz w:val="20"/>
                <w:szCs w:val="20"/>
              </w:rPr>
              <w:t xml:space="preserve"> a </w:t>
            </w:r>
            <w:proofErr w:type="spellStart"/>
            <w:r>
              <w:rPr>
                <w:rFonts w:ascii="Cambria" w:eastAsia="Cambria" w:hAnsi="Cambria" w:cs="Cambria"/>
                <w:bCs/>
                <w:sz w:val="20"/>
                <w:szCs w:val="20"/>
              </w:rPr>
              <w:t>földi</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szépről</w:t>
            </w:r>
            <w:proofErr w:type="spellEnd"/>
            <w:r>
              <w:rPr>
                <w:rFonts w:ascii="Cambria" w:eastAsia="Cambria" w:hAnsi="Cambria" w:cs="Cambria"/>
                <w:bCs/>
                <w:sz w:val="20"/>
                <w:szCs w:val="20"/>
              </w:rPr>
              <w:t xml:space="preserve">. Gondolat </w:t>
            </w:r>
            <w:proofErr w:type="spellStart"/>
            <w:r>
              <w:rPr>
                <w:rFonts w:ascii="Cambria" w:eastAsia="Cambria" w:hAnsi="Cambria" w:cs="Cambria"/>
                <w:bCs/>
                <w:sz w:val="20"/>
                <w:szCs w:val="20"/>
              </w:rPr>
              <w:t>Kiadó</w:t>
            </w:r>
            <w:proofErr w:type="spellEnd"/>
            <w:r>
              <w:rPr>
                <w:rFonts w:ascii="Cambria" w:eastAsia="Cambria" w:hAnsi="Cambria" w:cs="Cambria"/>
                <w:bCs/>
                <w:sz w:val="20"/>
                <w:szCs w:val="20"/>
              </w:rPr>
              <w:t>, Budapest, 1988. 94-95.</w:t>
            </w:r>
          </w:p>
          <w:p w14:paraId="34C74CB9" w14:textId="77777777" w:rsidR="001E24EC" w:rsidRPr="002C161F" w:rsidRDefault="001E24EC" w:rsidP="002C161F">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Barba, </w:t>
            </w:r>
            <w:proofErr w:type="spellStart"/>
            <w:r>
              <w:rPr>
                <w:rFonts w:ascii="Cambria" w:eastAsia="Cambria" w:hAnsi="Cambria" w:cs="Cambria"/>
                <w:bCs/>
                <w:sz w:val="20"/>
                <w:szCs w:val="20"/>
              </w:rPr>
              <w:t>Eugenio</w:t>
            </w:r>
            <w:proofErr w:type="spellEnd"/>
            <w:r>
              <w:rPr>
                <w:rFonts w:ascii="Cambria" w:eastAsia="Cambria" w:hAnsi="Cambria" w:cs="Cambria"/>
                <w:bCs/>
                <w:sz w:val="20"/>
                <w:szCs w:val="20"/>
              </w:rPr>
              <w:t xml:space="preserve">: Canoe de hârtie. Introducere în antropologia teatrală. </w:t>
            </w:r>
            <w:proofErr w:type="spellStart"/>
            <w:r>
              <w:rPr>
                <w:rFonts w:ascii="Cambria" w:eastAsia="Cambria" w:hAnsi="Cambria" w:cs="Cambria"/>
                <w:bCs/>
                <w:sz w:val="20"/>
                <w:szCs w:val="20"/>
              </w:rPr>
              <w:t>Kijárat</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Kiadó</w:t>
            </w:r>
            <w:proofErr w:type="spellEnd"/>
            <w:r>
              <w:rPr>
                <w:rFonts w:ascii="Cambria" w:eastAsia="Cambria" w:hAnsi="Cambria" w:cs="Cambria"/>
                <w:bCs/>
                <w:sz w:val="20"/>
                <w:szCs w:val="20"/>
              </w:rPr>
              <w:t>, Budapest, 2001.</w:t>
            </w:r>
          </w:p>
          <w:p w14:paraId="5CD732F1" w14:textId="77777777" w:rsidR="001E24EC" w:rsidRPr="002C161F" w:rsidRDefault="001E24EC" w:rsidP="002C161F">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Barba, </w:t>
            </w:r>
            <w:proofErr w:type="spellStart"/>
            <w:r>
              <w:rPr>
                <w:rFonts w:ascii="Cambria" w:eastAsia="Cambria" w:hAnsi="Cambria" w:cs="Cambria"/>
                <w:bCs/>
                <w:sz w:val="20"/>
                <w:szCs w:val="20"/>
              </w:rPr>
              <w:t>Eugenio</w:t>
            </w:r>
            <w:proofErr w:type="spellEnd"/>
            <w:r>
              <w:rPr>
                <w:rFonts w:ascii="Cambria" w:eastAsia="Cambria" w:hAnsi="Cambria" w:cs="Cambria"/>
                <w:bCs/>
                <w:sz w:val="20"/>
                <w:szCs w:val="20"/>
              </w:rPr>
              <w:t xml:space="preserve"> – </w:t>
            </w:r>
            <w:proofErr w:type="spellStart"/>
            <w:r>
              <w:rPr>
                <w:rFonts w:ascii="Cambria" w:eastAsia="Cambria" w:hAnsi="Cambria" w:cs="Cambria"/>
                <w:bCs/>
                <w:sz w:val="20"/>
                <w:szCs w:val="20"/>
              </w:rPr>
              <w:t>Savarese</w:t>
            </w:r>
            <w:proofErr w:type="spellEnd"/>
            <w:r>
              <w:rPr>
                <w:rFonts w:ascii="Cambria" w:eastAsia="Cambria" w:hAnsi="Cambria" w:cs="Cambria"/>
                <w:bCs/>
                <w:sz w:val="20"/>
                <w:szCs w:val="20"/>
              </w:rPr>
              <w:t xml:space="preserve">, Nicola: A </w:t>
            </w:r>
            <w:proofErr w:type="spellStart"/>
            <w:r>
              <w:rPr>
                <w:rFonts w:ascii="Cambria" w:eastAsia="Cambria" w:hAnsi="Cambria" w:cs="Cambria"/>
                <w:bCs/>
                <w:sz w:val="20"/>
                <w:szCs w:val="20"/>
              </w:rPr>
              <w:t>Dictinory</w:t>
            </w:r>
            <w:proofErr w:type="spellEnd"/>
            <w:r>
              <w:rPr>
                <w:rFonts w:ascii="Cambria" w:eastAsia="Cambria" w:hAnsi="Cambria" w:cs="Cambria"/>
                <w:bCs/>
                <w:sz w:val="20"/>
                <w:szCs w:val="20"/>
              </w:rPr>
              <w:t xml:space="preserve"> of </w:t>
            </w:r>
            <w:proofErr w:type="spellStart"/>
            <w:r>
              <w:rPr>
                <w:rFonts w:ascii="Cambria" w:eastAsia="Cambria" w:hAnsi="Cambria" w:cs="Cambria"/>
                <w:bCs/>
                <w:sz w:val="20"/>
                <w:szCs w:val="20"/>
              </w:rPr>
              <w:t>Theatre</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Anthropology</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Routledge</w:t>
            </w:r>
            <w:proofErr w:type="spellEnd"/>
            <w:r>
              <w:rPr>
                <w:rFonts w:ascii="Cambria" w:eastAsia="Cambria" w:hAnsi="Cambria" w:cs="Cambria"/>
                <w:bCs/>
                <w:sz w:val="20"/>
                <w:szCs w:val="20"/>
              </w:rPr>
              <w:t xml:space="preserve">, London, 1991. </w:t>
            </w:r>
          </w:p>
          <w:p w14:paraId="46CA2A4E" w14:textId="77777777" w:rsidR="001E24EC" w:rsidRPr="002C161F" w:rsidRDefault="001E24EC" w:rsidP="002C161F">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Brook, Peter: Spațiul gol. </w:t>
            </w:r>
            <w:proofErr w:type="spellStart"/>
            <w:r>
              <w:rPr>
                <w:rFonts w:ascii="Cambria" w:eastAsia="Cambria" w:hAnsi="Cambria" w:cs="Cambria"/>
                <w:bCs/>
                <w:sz w:val="20"/>
                <w:szCs w:val="20"/>
              </w:rPr>
              <w:t>Európa</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Könyvkiadó</w:t>
            </w:r>
            <w:proofErr w:type="spellEnd"/>
            <w:r>
              <w:rPr>
                <w:rFonts w:ascii="Cambria" w:eastAsia="Cambria" w:hAnsi="Cambria" w:cs="Cambria"/>
                <w:bCs/>
                <w:sz w:val="20"/>
                <w:szCs w:val="20"/>
              </w:rPr>
              <w:t>, Budapest, 1999.</w:t>
            </w:r>
          </w:p>
          <w:p w14:paraId="54C5DB9C" w14:textId="77777777" w:rsidR="001E24EC" w:rsidRPr="002C161F" w:rsidRDefault="001E24EC" w:rsidP="002C161F">
            <w:pPr>
              <w:spacing w:line="276" w:lineRule="auto"/>
              <w:ind w:left="1134" w:hanging="1134"/>
              <w:rPr>
                <w:rFonts w:ascii="Cambria" w:eastAsia="Cambria" w:hAnsi="Cambria" w:cs="Cambria"/>
                <w:bCs/>
                <w:sz w:val="20"/>
                <w:szCs w:val="20"/>
              </w:rPr>
            </w:pPr>
            <w:proofErr w:type="spellStart"/>
            <w:r>
              <w:rPr>
                <w:rFonts w:ascii="Cambria" w:eastAsia="Cambria" w:hAnsi="Cambria" w:cs="Cambria"/>
                <w:bCs/>
                <w:sz w:val="20"/>
                <w:szCs w:val="20"/>
              </w:rPr>
              <w:t>Buber</w:t>
            </w:r>
            <w:proofErr w:type="spellEnd"/>
            <w:r>
              <w:rPr>
                <w:rFonts w:ascii="Cambria" w:eastAsia="Cambria" w:hAnsi="Cambria" w:cs="Cambria"/>
                <w:bCs/>
                <w:sz w:val="20"/>
                <w:szCs w:val="20"/>
              </w:rPr>
              <w:t xml:space="preserve">, Martin: Povestiri </w:t>
            </w:r>
            <w:proofErr w:type="spellStart"/>
            <w:r>
              <w:rPr>
                <w:rFonts w:ascii="Cambria" w:eastAsia="Cambria" w:hAnsi="Cambria" w:cs="Cambria"/>
                <w:bCs/>
                <w:sz w:val="20"/>
                <w:szCs w:val="20"/>
              </w:rPr>
              <w:t>hasidice</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Atlantisz</w:t>
            </w:r>
            <w:proofErr w:type="spellEnd"/>
            <w:r>
              <w:rPr>
                <w:rFonts w:ascii="Cambria" w:eastAsia="Cambria" w:hAnsi="Cambria" w:cs="Cambria"/>
                <w:bCs/>
                <w:sz w:val="20"/>
                <w:szCs w:val="20"/>
              </w:rPr>
              <w:t>, Budapest, 2006.</w:t>
            </w:r>
          </w:p>
          <w:p w14:paraId="4586D161" w14:textId="77777777" w:rsidR="001E24EC" w:rsidRPr="002C161F" w:rsidRDefault="001E24EC" w:rsidP="002C161F">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t xml:space="preserve">Derrida, Jacques: Teatrul cruzimii și închiderea reprezentării. In: Gondolat - </w:t>
            </w:r>
            <w:proofErr w:type="spellStart"/>
            <w:r>
              <w:rPr>
                <w:rFonts w:ascii="Cambria" w:eastAsia="Cambria" w:hAnsi="Cambria" w:cs="Cambria"/>
                <w:bCs/>
                <w:sz w:val="20"/>
                <w:szCs w:val="20"/>
              </w:rPr>
              <w:t>Jel</w:t>
            </w:r>
            <w:proofErr w:type="spellEnd"/>
            <w:r>
              <w:rPr>
                <w:rFonts w:ascii="Cambria" w:eastAsia="Cambria" w:hAnsi="Cambria" w:cs="Cambria"/>
                <w:bCs/>
                <w:sz w:val="20"/>
                <w:szCs w:val="20"/>
              </w:rPr>
              <w:t>, 1994. I-II. 3-17.</w:t>
            </w:r>
          </w:p>
          <w:p w14:paraId="601B4AAE" w14:textId="77777777" w:rsidR="001E24EC" w:rsidRPr="002C161F" w:rsidRDefault="001E24EC" w:rsidP="002C161F">
            <w:pPr>
              <w:spacing w:line="276" w:lineRule="auto"/>
              <w:rPr>
                <w:rFonts w:ascii="Cambria" w:eastAsia="Cambria" w:hAnsi="Cambria" w:cs="Cambria"/>
                <w:bCs/>
                <w:sz w:val="20"/>
                <w:szCs w:val="20"/>
              </w:rPr>
            </w:pPr>
            <w:proofErr w:type="spellStart"/>
            <w:r>
              <w:rPr>
                <w:rFonts w:ascii="Cambria" w:eastAsia="Cambria" w:hAnsi="Cambria" w:cs="Cambria"/>
                <w:bCs/>
                <w:sz w:val="20"/>
                <w:szCs w:val="20"/>
              </w:rPr>
              <w:t>Grotowski</w:t>
            </w:r>
            <w:proofErr w:type="spellEnd"/>
            <w:r>
              <w:rPr>
                <w:rFonts w:ascii="Cambria" w:eastAsia="Cambria" w:hAnsi="Cambria" w:cs="Cambria"/>
                <w:bCs/>
                <w:sz w:val="20"/>
                <w:szCs w:val="20"/>
              </w:rPr>
              <w:t xml:space="preserve">, Jerzy: Teatru și ritual. </w:t>
            </w:r>
            <w:proofErr w:type="spellStart"/>
            <w:r>
              <w:rPr>
                <w:rFonts w:ascii="Cambria" w:eastAsia="Cambria" w:hAnsi="Cambria" w:cs="Cambria"/>
                <w:bCs/>
                <w:sz w:val="20"/>
                <w:szCs w:val="20"/>
              </w:rPr>
              <w:t>Kalligram</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Pozsony</w:t>
            </w:r>
            <w:proofErr w:type="spellEnd"/>
            <w:r>
              <w:rPr>
                <w:rFonts w:ascii="Cambria" w:eastAsia="Cambria" w:hAnsi="Cambria" w:cs="Cambria"/>
                <w:bCs/>
                <w:sz w:val="20"/>
                <w:szCs w:val="20"/>
              </w:rPr>
              <w:t xml:space="preserve">, 1999. </w:t>
            </w:r>
          </w:p>
          <w:p w14:paraId="120CEA41" w14:textId="77777777" w:rsidR="001E24EC" w:rsidRPr="002C161F" w:rsidRDefault="001E24EC" w:rsidP="002C161F">
            <w:pPr>
              <w:spacing w:line="276" w:lineRule="auto"/>
              <w:ind w:left="1134" w:hanging="1134"/>
              <w:rPr>
                <w:rFonts w:ascii="Cambria" w:eastAsia="Cambria" w:hAnsi="Cambria" w:cs="Cambria"/>
                <w:bCs/>
                <w:sz w:val="20"/>
                <w:szCs w:val="20"/>
              </w:rPr>
            </w:pPr>
            <w:proofErr w:type="spellStart"/>
            <w:r>
              <w:rPr>
                <w:rFonts w:ascii="Cambria" w:eastAsia="Cambria" w:hAnsi="Cambria" w:cs="Cambria"/>
                <w:bCs/>
                <w:sz w:val="20"/>
                <w:szCs w:val="20"/>
              </w:rPr>
              <w:t>Schechner</w:t>
            </w:r>
            <w:proofErr w:type="spellEnd"/>
            <w:r>
              <w:rPr>
                <w:rFonts w:ascii="Cambria" w:eastAsia="Cambria" w:hAnsi="Cambria" w:cs="Cambria"/>
                <w:bCs/>
                <w:sz w:val="20"/>
                <w:szCs w:val="20"/>
              </w:rPr>
              <w:t xml:space="preserve">, Richard: Performanța. Eseuri despre teoria spectacolului teatral. </w:t>
            </w:r>
            <w:proofErr w:type="spellStart"/>
            <w:r>
              <w:rPr>
                <w:rFonts w:ascii="Cambria" w:eastAsia="Cambria" w:hAnsi="Cambria" w:cs="Cambria"/>
                <w:bCs/>
                <w:sz w:val="20"/>
                <w:szCs w:val="20"/>
              </w:rPr>
              <w:t>Múzsák</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h.n</w:t>
            </w:r>
            <w:proofErr w:type="spellEnd"/>
            <w:r>
              <w:rPr>
                <w:rFonts w:ascii="Cambria" w:eastAsia="Cambria" w:hAnsi="Cambria" w:cs="Cambria"/>
                <w:bCs/>
                <w:sz w:val="20"/>
                <w:szCs w:val="20"/>
              </w:rPr>
              <w:t xml:space="preserve">., 1984. </w:t>
            </w:r>
          </w:p>
          <w:p w14:paraId="14836874" w14:textId="77777777" w:rsidR="001E24EC" w:rsidRPr="002C161F" w:rsidRDefault="001E24EC" w:rsidP="002C161F">
            <w:pPr>
              <w:spacing w:line="276" w:lineRule="auto"/>
              <w:ind w:left="1134" w:hanging="1134"/>
              <w:rPr>
                <w:rFonts w:ascii="Cambria" w:eastAsia="Cambria" w:hAnsi="Cambria" w:cs="Cambria"/>
                <w:bCs/>
                <w:sz w:val="20"/>
                <w:szCs w:val="20"/>
              </w:rPr>
            </w:pPr>
            <w:r>
              <w:rPr>
                <w:rFonts w:ascii="Cambria" w:eastAsia="Cambria" w:hAnsi="Cambria" w:cs="Cambria"/>
                <w:bCs/>
                <w:sz w:val="20"/>
                <w:szCs w:val="20"/>
              </w:rPr>
              <w:lastRenderedPageBreak/>
              <w:t xml:space="preserve">Szikszai György: Stâlpul martirilor. </w:t>
            </w:r>
            <w:proofErr w:type="spellStart"/>
            <w:r>
              <w:rPr>
                <w:rFonts w:ascii="Cambria" w:eastAsia="Cambria" w:hAnsi="Cambria" w:cs="Cambria"/>
                <w:bCs/>
                <w:sz w:val="20"/>
                <w:szCs w:val="20"/>
              </w:rPr>
              <w:t>Harmat-Koinónia</w:t>
            </w:r>
            <w:proofErr w:type="spellEnd"/>
            <w:r>
              <w:rPr>
                <w:rFonts w:ascii="Cambria" w:eastAsia="Cambria" w:hAnsi="Cambria" w:cs="Cambria"/>
                <w:bCs/>
                <w:sz w:val="20"/>
                <w:szCs w:val="20"/>
              </w:rPr>
              <w:t>, Budapest-</w:t>
            </w:r>
            <w:proofErr w:type="spellStart"/>
            <w:r>
              <w:rPr>
                <w:rFonts w:ascii="Cambria" w:eastAsia="Cambria" w:hAnsi="Cambria" w:cs="Cambria"/>
                <w:bCs/>
                <w:sz w:val="20"/>
                <w:szCs w:val="20"/>
              </w:rPr>
              <w:t>Kolozsvár</w:t>
            </w:r>
            <w:proofErr w:type="spellEnd"/>
            <w:r>
              <w:rPr>
                <w:rFonts w:ascii="Cambria" w:eastAsia="Cambria" w:hAnsi="Cambria" w:cs="Cambria"/>
                <w:bCs/>
                <w:sz w:val="20"/>
                <w:szCs w:val="20"/>
              </w:rPr>
              <w:t>, 1996. 130-132.</w:t>
            </w:r>
          </w:p>
          <w:p w14:paraId="104ADD65" w14:textId="77777777" w:rsidR="001E24EC" w:rsidRPr="002C161F" w:rsidRDefault="001E24EC" w:rsidP="002C161F">
            <w:pPr>
              <w:spacing w:line="276" w:lineRule="auto"/>
              <w:ind w:left="1134" w:hanging="1134"/>
              <w:rPr>
                <w:rFonts w:ascii="Cambria" w:eastAsia="Cambria" w:hAnsi="Cambria" w:cs="Cambria"/>
                <w:bCs/>
                <w:sz w:val="20"/>
                <w:szCs w:val="20"/>
              </w:rPr>
            </w:pPr>
            <w:proofErr w:type="spellStart"/>
            <w:r>
              <w:rPr>
                <w:rFonts w:ascii="Cambria" w:eastAsia="Cambria" w:hAnsi="Cambria" w:cs="Cambria"/>
                <w:bCs/>
                <w:sz w:val="20"/>
                <w:szCs w:val="20"/>
              </w:rPr>
              <w:t>Tertullianus</w:t>
            </w:r>
            <w:proofErr w:type="spellEnd"/>
            <w:r>
              <w:rPr>
                <w:rFonts w:ascii="Cambria" w:eastAsia="Cambria" w:hAnsi="Cambria" w:cs="Cambria"/>
                <w:bCs/>
                <w:sz w:val="20"/>
                <w:szCs w:val="20"/>
              </w:rPr>
              <w:t xml:space="preserve">: Despre spectacole. In: Redl Károly </w:t>
            </w:r>
            <w:proofErr w:type="spellStart"/>
            <w:r>
              <w:rPr>
                <w:rFonts w:ascii="Cambria" w:eastAsia="Cambria" w:hAnsi="Cambria" w:cs="Cambria"/>
                <w:bCs/>
                <w:sz w:val="20"/>
                <w:szCs w:val="20"/>
              </w:rPr>
              <w:t>szerk</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Az</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égi</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és</w:t>
            </w:r>
            <w:proofErr w:type="spellEnd"/>
            <w:r>
              <w:rPr>
                <w:rFonts w:ascii="Cambria" w:eastAsia="Cambria" w:hAnsi="Cambria" w:cs="Cambria"/>
                <w:bCs/>
                <w:sz w:val="20"/>
                <w:szCs w:val="20"/>
              </w:rPr>
              <w:t xml:space="preserve"> a </w:t>
            </w:r>
            <w:proofErr w:type="spellStart"/>
            <w:r>
              <w:rPr>
                <w:rFonts w:ascii="Cambria" w:eastAsia="Cambria" w:hAnsi="Cambria" w:cs="Cambria"/>
                <w:bCs/>
                <w:sz w:val="20"/>
                <w:szCs w:val="20"/>
              </w:rPr>
              <w:t>földi</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szépről</w:t>
            </w:r>
            <w:proofErr w:type="spellEnd"/>
            <w:r>
              <w:rPr>
                <w:rFonts w:ascii="Cambria" w:eastAsia="Cambria" w:hAnsi="Cambria" w:cs="Cambria"/>
                <w:bCs/>
                <w:sz w:val="20"/>
                <w:szCs w:val="20"/>
              </w:rPr>
              <w:t xml:space="preserve">. Gondolat </w:t>
            </w:r>
            <w:proofErr w:type="spellStart"/>
            <w:r>
              <w:rPr>
                <w:rFonts w:ascii="Cambria" w:eastAsia="Cambria" w:hAnsi="Cambria" w:cs="Cambria"/>
                <w:bCs/>
                <w:sz w:val="20"/>
                <w:szCs w:val="20"/>
              </w:rPr>
              <w:t>Kiadó</w:t>
            </w:r>
            <w:proofErr w:type="spellEnd"/>
            <w:r>
              <w:rPr>
                <w:rFonts w:ascii="Cambria" w:eastAsia="Cambria" w:hAnsi="Cambria" w:cs="Cambria"/>
                <w:bCs/>
                <w:sz w:val="20"/>
                <w:szCs w:val="20"/>
              </w:rPr>
              <w:t>, Budapest, 1988. 51-66.</w:t>
            </w:r>
          </w:p>
          <w:p w14:paraId="1A3B4E48" w14:textId="2625CAE5" w:rsidR="00656F30" w:rsidRPr="002C161F" w:rsidRDefault="001E24EC" w:rsidP="002C161F">
            <w:pPr>
              <w:spacing w:line="276" w:lineRule="auto"/>
              <w:ind w:left="1134" w:hanging="1134"/>
              <w:rPr>
                <w:rFonts w:ascii="Cambria" w:eastAsia="Cambria" w:hAnsi="Cambria" w:cs="Cambria"/>
                <w:bCs/>
                <w:sz w:val="20"/>
                <w:szCs w:val="20"/>
              </w:rPr>
            </w:pPr>
            <w:proofErr w:type="spellStart"/>
            <w:r>
              <w:rPr>
                <w:rFonts w:ascii="Cambria" w:eastAsia="Cambria" w:hAnsi="Cambria" w:cs="Cambria"/>
                <w:bCs/>
                <w:sz w:val="20"/>
                <w:szCs w:val="20"/>
              </w:rPr>
              <w:t>Turner</w:t>
            </w:r>
            <w:proofErr w:type="spellEnd"/>
            <w:r>
              <w:rPr>
                <w:rFonts w:ascii="Cambria" w:eastAsia="Cambria" w:hAnsi="Cambria" w:cs="Cambria"/>
                <w:bCs/>
                <w:sz w:val="20"/>
                <w:szCs w:val="20"/>
              </w:rPr>
              <w:t xml:space="preserve">, Victor: Procesul ritual. Osiris </w:t>
            </w:r>
            <w:proofErr w:type="spellStart"/>
            <w:r>
              <w:rPr>
                <w:rFonts w:ascii="Cambria" w:eastAsia="Cambria" w:hAnsi="Cambria" w:cs="Cambria"/>
                <w:bCs/>
                <w:sz w:val="20"/>
                <w:szCs w:val="20"/>
              </w:rPr>
              <w:t>Kiadó</w:t>
            </w:r>
            <w:proofErr w:type="spellEnd"/>
            <w:r>
              <w:rPr>
                <w:rFonts w:ascii="Cambria" w:eastAsia="Cambria" w:hAnsi="Cambria" w:cs="Cambria"/>
                <w:bCs/>
                <w:sz w:val="20"/>
                <w:szCs w:val="20"/>
              </w:rPr>
              <w:t xml:space="preserve">, Budapest, 2002. </w:t>
            </w:r>
          </w:p>
          <w:p w14:paraId="741C3287" w14:textId="77777777" w:rsidR="00656F30" w:rsidRPr="002C161F" w:rsidRDefault="00656F30" w:rsidP="002C161F">
            <w:pPr>
              <w:pBdr>
                <w:top w:val="nil"/>
                <w:left w:val="nil"/>
                <w:bottom w:val="nil"/>
                <w:right w:val="nil"/>
                <w:between w:val="nil"/>
              </w:pBdr>
              <w:spacing w:after="0" w:line="276" w:lineRule="auto"/>
              <w:rPr>
                <w:rFonts w:ascii="Cambria" w:eastAsia="Cambria" w:hAnsi="Cambria" w:cs="Cambria"/>
                <w:bCs/>
                <w:sz w:val="20"/>
                <w:szCs w:val="20"/>
              </w:rPr>
            </w:pPr>
          </w:p>
          <w:p w14:paraId="78CB4852" w14:textId="77777777" w:rsidR="00656F30" w:rsidRPr="00593B27" w:rsidRDefault="00000000" w:rsidP="002C161F">
            <w:pPr>
              <w:pBdr>
                <w:top w:val="nil"/>
                <w:left w:val="nil"/>
                <w:bottom w:val="nil"/>
                <w:right w:val="nil"/>
                <w:between w:val="nil"/>
              </w:pBdr>
              <w:spacing w:after="0" w:line="276" w:lineRule="auto"/>
              <w:rPr>
                <w:rFonts w:ascii="Cambria" w:eastAsia="Cambria" w:hAnsi="Cambria" w:cs="Cambria"/>
                <w:b/>
                <w:sz w:val="20"/>
                <w:szCs w:val="20"/>
              </w:rPr>
            </w:pPr>
            <w:r>
              <w:rPr>
                <w:rFonts w:ascii="Cambria" w:eastAsia="Cambria" w:hAnsi="Cambria" w:cs="Cambria"/>
                <w:b/>
                <w:sz w:val="20"/>
                <w:szCs w:val="20"/>
              </w:rPr>
              <w:t>Recomandat</w:t>
            </w:r>
          </w:p>
          <w:p w14:paraId="7E895972" w14:textId="77777777" w:rsidR="001E24EC" w:rsidRPr="002C161F" w:rsidRDefault="001E24EC" w:rsidP="002C161F">
            <w:pPr>
              <w:pStyle w:val="Cmsor1"/>
              <w:shd w:val="clear" w:color="auto" w:fill="FFFFFF"/>
              <w:spacing w:before="0" w:line="276" w:lineRule="auto"/>
              <w:ind w:left="720" w:hanging="720"/>
              <w:rPr>
                <w:rFonts w:ascii="Cambria" w:eastAsia="Cambria" w:hAnsi="Cambria" w:cs="Cambria"/>
                <w:bCs/>
                <w:color w:val="auto"/>
                <w:sz w:val="20"/>
                <w:szCs w:val="20"/>
              </w:rPr>
            </w:pPr>
            <w:r>
              <w:rPr>
                <w:rFonts w:ascii="Cambria" w:eastAsia="Cambria" w:hAnsi="Cambria" w:cs="Cambria"/>
                <w:bCs/>
                <w:color w:val="auto"/>
                <w:sz w:val="20"/>
                <w:szCs w:val="20"/>
              </w:rPr>
              <w:t xml:space="preserve">Alain </w:t>
            </w:r>
            <w:proofErr w:type="spellStart"/>
            <w:r>
              <w:rPr>
                <w:rFonts w:ascii="Cambria" w:eastAsia="Cambria" w:hAnsi="Cambria" w:cs="Cambria"/>
                <w:bCs/>
                <w:color w:val="auto"/>
                <w:sz w:val="20"/>
                <w:szCs w:val="20"/>
              </w:rPr>
              <w:t>Badiou</w:t>
            </w:r>
            <w:proofErr w:type="spellEnd"/>
            <w:r>
              <w:rPr>
                <w:rFonts w:ascii="Cambria" w:eastAsia="Cambria" w:hAnsi="Cambria" w:cs="Cambria"/>
                <w:bCs/>
                <w:color w:val="auto"/>
                <w:sz w:val="20"/>
                <w:szCs w:val="20"/>
              </w:rPr>
              <w:t xml:space="preserve"> - Nicolas </w:t>
            </w:r>
            <w:proofErr w:type="spellStart"/>
            <w:r>
              <w:rPr>
                <w:rFonts w:ascii="Cambria" w:eastAsia="Cambria" w:hAnsi="Cambria" w:cs="Cambria"/>
                <w:bCs/>
                <w:color w:val="auto"/>
                <w:sz w:val="20"/>
                <w:szCs w:val="20"/>
              </w:rPr>
              <w:t>Truong</w:t>
            </w:r>
            <w:proofErr w:type="spellEnd"/>
            <w:r>
              <w:rPr>
                <w:rFonts w:ascii="Cambria" w:eastAsia="Cambria" w:hAnsi="Cambria" w:cs="Cambria"/>
                <w:bCs/>
                <w:color w:val="auto"/>
                <w:sz w:val="20"/>
                <w:szCs w:val="20"/>
              </w:rPr>
              <w:t xml:space="preserve">: </w:t>
            </w:r>
            <w:proofErr w:type="spellStart"/>
            <w:r>
              <w:rPr>
                <w:rFonts w:ascii="Cambria" w:eastAsia="Cambria" w:hAnsi="Cambria" w:cs="Cambria"/>
                <w:bCs/>
                <w:sz w:val="20"/>
                <w:szCs w:val="20"/>
              </w:rPr>
              <w:t>Éloge</w:t>
            </w:r>
            <w:proofErr w:type="spellEnd"/>
            <w:r>
              <w:rPr>
                <w:rFonts w:ascii="Cambria" w:eastAsia="Cambria" w:hAnsi="Cambria" w:cs="Cambria"/>
                <w:bCs/>
                <w:sz w:val="20"/>
                <w:szCs w:val="20"/>
              </w:rPr>
              <w:t xml:space="preserve"> du </w:t>
            </w:r>
            <w:proofErr w:type="spellStart"/>
            <w:r>
              <w:rPr>
                <w:rFonts w:ascii="Cambria" w:eastAsia="Cambria" w:hAnsi="Cambria" w:cs="Cambria"/>
                <w:bCs/>
                <w:sz w:val="20"/>
                <w:szCs w:val="20"/>
              </w:rPr>
              <w:t>théâtre</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Flamarion</w:t>
            </w:r>
            <w:proofErr w:type="spellEnd"/>
            <w:r>
              <w:rPr>
                <w:rFonts w:ascii="Cambria" w:eastAsia="Cambria" w:hAnsi="Cambria" w:cs="Cambria"/>
                <w:bCs/>
                <w:sz w:val="20"/>
                <w:szCs w:val="20"/>
              </w:rPr>
              <w:t xml:space="preserve">, Paris, 2013. (în engleză: </w:t>
            </w:r>
            <w:r>
              <w:rPr>
                <w:rFonts w:ascii="Cambria" w:eastAsia="Cambria" w:hAnsi="Cambria" w:cs="Cambria"/>
                <w:bCs/>
                <w:color w:val="auto"/>
                <w:sz w:val="20"/>
                <w:szCs w:val="20"/>
              </w:rPr>
              <w:t xml:space="preserve">In </w:t>
            </w:r>
            <w:proofErr w:type="spellStart"/>
            <w:r>
              <w:rPr>
                <w:rFonts w:ascii="Cambria" w:eastAsia="Cambria" w:hAnsi="Cambria" w:cs="Cambria"/>
                <w:bCs/>
                <w:color w:val="auto"/>
                <w:sz w:val="20"/>
                <w:szCs w:val="20"/>
              </w:rPr>
              <w:t>Praise</w:t>
            </w:r>
            <w:proofErr w:type="spellEnd"/>
            <w:r>
              <w:rPr>
                <w:rFonts w:ascii="Cambria" w:eastAsia="Cambria" w:hAnsi="Cambria" w:cs="Cambria"/>
                <w:bCs/>
                <w:color w:val="auto"/>
                <w:sz w:val="20"/>
                <w:szCs w:val="20"/>
              </w:rPr>
              <w:t xml:space="preserve"> of </w:t>
            </w:r>
            <w:proofErr w:type="spellStart"/>
            <w:r>
              <w:rPr>
                <w:rFonts w:ascii="Cambria" w:eastAsia="Cambria" w:hAnsi="Cambria" w:cs="Cambria"/>
                <w:bCs/>
                <w:color w:val="auto"/>
                <w:sz w:val="20"/>
                <w:szCs w:val="20"/>
              </w:rPr>
              <w:t>Theatre</w:t>
            </w:r>
            <w:proofErr w:type="spellEnd"/>
            <w:r>
              <w:rPr>
                <w:rFonts w:ascii="Cambria" w:eastAsia="Cambria" w:hAnsi="Cambria" w:cs="Cambria"/>
                <w:bCs/>
                <w:color w:val="auto"/>
                <w:sz w:val="20"/>
                <w:szCs w:val="20"/>
              </w:rPr>
              <w:t xml:space="preserve">. </w:t>
            </w:r>
            <w:proofErr w:type="spellStart"/>
            <w:r>
              <w:rPr>
                <w:rFonts w:ascii="Cambria" w:eastAsia="Cambria" w:hAnsi="Cambria" w:cs="Cambria"/>
                <w:bCs/>
                <w:color w:val="auto"/>
                <w:sz w:val="20"/>
                <w:szCs w:val="20"/>
              </w:rPr>
              <w:t>Polity</w:t>
            </w:r>
            <w:proofErr w:type="spellEnd"/>
            <w:r>
              <w:rPr>
                <w:rFonts w:ascii="Cambria" w:eastAsia="Cambria" w:hAnsi="Cambria" w:cs="Cambria"/>
                <w:bCs/>
                <w:color w:val="auto"/>
                <w:sz w:val="20"/>
                <w:szCs w:val="20"/>
              </w:rPr>
              <w:t xml:space="preserve"> Press, Cambridge – </w:t>
            </w:r>
            <w:proofErr w:type="spellStart"/>
            <w:r>
              <w:rPr>
                <w:rFonts w:ascii="Cambria" w:eastAsia="Cambria" w:hAnsi="Cambria" w:cs="Cambria"/>
                <w:bCs/>
                <w:color w:val="auto"/>
                <w:sz w:val="20"/>
                <w:szCs w:val="20"/>
              </w:rPr>
              <w:t>Malden</w:t>
            </w:r>
            <w:proofErr w:type="spellEnd"/>
            <w:r>
              <w:rPr>
                <w:rFonts w:ascii="Cambria" w:eastAsia="Cambria" w:hAnsi="Cambria" w:cs="Cambria"/>
                <w:bCs/>
                <w:color w:val="auto"/>
                <w:sz w:val="20"/>
                <w:szCs w:val="20"/>
              </w:rPr>
              <w:t>, 2015.)</w:t>
            </w:r>
          </w:p>
          <w:p w14:paraId="76397926" w14:textId="77777777" w:rsidR="001E24EC" w:rsidRPr="002C161F" w:rsidRDefault="001E24EC" w:rsidP="002C161F">
            <w:pPr>
              <w:spacing w:line="276" w:lineRule="auto"/>
              <w:ind w:left="720" w:hanging="720"/>
              <w:rPr>
                <w:rFonts w:ascii="Cambria" w:eastAsia="Cambria" w:hAnsi="Cambria" w:cs="Cambria"/>
                <w:bCs/>
                <w:sz w:val="20"/>
                <w:szCs w:val="20"/>
              </w:rPr>
            </w:pPr>
            <w:proofErr w:type="spellStart"/>
            <w:r>
              <w:rPr>
                <w:rFonts w:ascii="Cambria" w:eastAsia="Cambria" w:hAnsi="Cambria" w:cs="Cambria"/>
                <w:bCs/>
                <w:sz w:val="20"/>
                <w:szCs w:val="20"/>
              </w:rPr>
              <w:t>Balassa</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Péter</w:t>
            </w:r>
            <w:proofErr w:type="spellEnd"/>
            <w:r>
              <w:rPr>
                <w:rFonts w:ascii="Cambria" w:eastAsia="Cambria" w:hAnsi="Cambria" w:cs="Cambria"/>
                <w:bCs/>
                <w:sz w:val="20"/>
                <w:szCs w:val="20"/>
              </w:rPr>
              <w:t xml:space="preserve">: Transfigurarea, sau: lasă-mă să plec și leagă-mă de tine (Fragment de filozofie a artei). In: A </w:t>
            </w:r>
            <w:proofErr w:type="spellStart"/>
            <w:r>
              <w:rPr>
                <w:rFonts w:ascii="Cambria" w:eastAsia="Cambria" w:hAnsi="Cambria" w:cs="Cambria"/>
                <w:bCs/>
                <w:sz w:val="20"/>
                <w:szCs w:val="20"/>
              </w:rPr>
              <w:t>színeváltozás</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Szépirodalmi</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Könyvkiadó</w:t>
            </w:r>
            <w:proofErr w:type="spellEnd"/>
            <w:r>
              <w:rPr>
                <w:rFonts w:ascii="Cambria" w:eastAsia="Cambria" w:hAnsi="Cambria" w:cs="Cambria"/>
                <w:bCs/>
                <w:sz w:val="20"/>
                <w:szCs w:val="20"/>
              </w:rPr>
              <w:t>, Budapest, 1982. 422-435.</w:t>
            </w:r>
          </w:p>
          <w:p w14:paraId="15E9A80F" w14:textId="77777777" w:rsidR="001E24EC" w:rsidRPr="002C161F" w:rsidRDefault="001E24EC" w:rsidP="002C161F">
            <w:pPr>
              <w:spacing w:line="276" w:lineRule="auto"/>
              <w:ind w:left="720" w:hanging="720"/>
              <w:rPr>
                <w:rFonts w:ascii="Cambria" w:eastAsia="Cambria" w:hAnsi="Cambria" w:cs="Cambria"/>
                <w:bCs/>
                <w:sz w:val="20"/>
                <w:szCs w:val="20"/>
              </w:rPr>
            </w:pPr>
            <w:r>
              <w:rPr>
                <w:rFonts w:ascii="Cambria" w:eastAsia="Cambria" w:hAnsi="Cambria" w:cs="Cambria"/>
                <w:bCs/>
                <w:sz w:val="20"/>
                <w:szCs w:val="20"/>
              </w:rPr>
              <w:t xml:space="preserve">Banu, Georges: </w:t>
            </w:r>
            <w:proofErr w:type="spellStart"/>
            <w:r>
              <w:rPr>
                <w:rFonts w:ascii="Cambria" w:eastAsia="Cambria" w:hAnsi="Cambria" w:cs="Cambria"/>
                <w:bCs/>
                <w:sz w:val="20"/>
                <w:szCs w:val="20"/>
              </w:rPr>
              <w:t>Les</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mémoires</w:t>
            </w:r>
            <w:proofErr w:type="spellEnd"/>
            <w:r>
              <w:rPr>
                <w:rFonts w:ascii="Cambria" w:eastAsia="Cambria" w:hAnsi="Cambria" w:cs="Cambria"/>
                <w:bCs/>
                <w:sz w:val="20"/>
                <w:szCs w:val="20"/>
              </w:rPr>
              <w:t xml:space="preserve"> du </w:t>
            </w:r>
            <w:proofErr w:type="spellStart"/>
            <w:r>
              <w:rPr>
                <w:rFonts w:ascii="Cambria" w:eastAsia="Cambria" w:hAnsi="Cambria" w:cs="Cambria"/>
                <w:bCs/>
                <w:sz w:val="20"/>
                <w:szCs w:val="20"/>
              </w:rPr>
              <w:t>théâtre</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Actes</w:t>
            </w:r>
            <w:proofErr w:type="spellEnd"/>
            <w:r>
              <w:rPr>
                <w:rFonts w:ascii="Cambria" w:eastAsia="Cambria" w:hAnsi="Cambria" w:cs="Cambria"/>
                <w:bCs/>
                <w:sz w:val="20"/>
                <w:szCs w:val="20"/>
              </w:rPr>
              <w:t xml:space="preserve"> Sud, Paris, 1987.</w:t>
            </w:r>
          </w:p>
          <w:p w14:paraId="3FE107AA" w14:textId="77777777" w:rsidR="001E24EC" w:rsidRPr="002C161F" w:rsidRDefault="001E24EC" w:rsidP="002C161F">
            <w:pPr>
              <w:spacing w:line="276" w:lineRule="auto"/>
              <w:ind w:left="720" w:hanging="720"/>
              <w:rPr>
                <w:rFonts w:ascii="Cambria" w:eastAsia="Cambria" w:hAnsi="Cambria" w:cs="Cambria"/>
                <w:bCs/>
                <w:sz w:val="20"/>
                <w:szCs w:val="20"/>
              </w:rPr>
            </w:pPr>
            <w:r>
              <w:rPr>
                <w:rFonts w:ascii="Cambria" w:eastAsia="Cambria" w:hAnsi="Cambria" w:cs="Cambria"/>
                <w:bCs/>
                <w:sz w:val="20"/>
                <w:szCs w:val="20"/>
              </w:rPr>
              <w:t xml:space="preserve">Brook, Peter: Fire ale timpului. </w:t>
            </w:r>
            <w:proofErr w:type="spellStart"/>
            <w:r>
              <w:rPr>
                <w:rFonts w:ascii="Cambria" w:eastAsia="Cambria" w:hAnsi="Cambria" w:cs="Cambria"/>
                <w:bCs/>
                <w:sz w:val="20"/>
                <w:szCs w:val="20"/>
              </w:rPr>
              <w:t>Európa</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Könyvkiadó</w:t>
            </w:r>
            <w:proofErr w:type="spellEnd"/>
            <w:r>
              <w:rPr>
                <w:rFonts w:ascii="Cambria" w:eastAsia="Cambria" w:hAnsi="Cambria" w:cs="Cambria"/>
                <w:bCs/>
                <w:sz w:val="20"/>
                <w:szCs w:val="20"/>
              </w:rPr>
              <w:t xml:space="preserve">, 1999. </w:t>
            </w:r>
          </w:p>
          <w:p w14:paraId="36EFD1C9" w14:textId="77777777" w:rsidR="001E24EC" w:rsidRPr="002C161F" w:rsidRDefault="001E24EC" w:rsidP="002C161F">
            <w:pPr>
              <w:spacing w:line="276" w:lineRule="auto"/>
              <w:ind w:left="720" w:hanging="720"/>
              <w:rPr>
                <w:rFonts w:ascii="Cambria" w:eastAsia="Cambria" w:hAnsi="Cambria" w:cs="Cambria"/>
                <w:bCs/>
                <w:sz w:val="20"/>
                <w:szCs w:val="20"/>
              </w:rPr>
            </w:pPr>
            <w:r>
              <w:rPr>
                <w:rFonts w:ascii="Cambria" w:eastAsia="Cambria" w:hAnsi="Cambria" w:cs="Cambria"/>
                <w:bCs/>
                <w:sz w:val="20"/>
                <w:szCs w:val="20"/>
              </w:rPr>
              <w:t xml:space="preserve">Eliade, Mircea: Sacrul și profanul. </w:t>
            </w:r>
            <w:proofErr w:type="spellStart"/>
            <w:r>
              <w:rPr>
                <w:rFonts w:ascii="Cambria" w:eastAsia="Cambria" w:hAnsi="Cambria" w:cs="Cambria"/>
                <w:bCs/>
                <w:sz w:val="20"/>
                <w:szCs w:val="20"/>
              </w:rPr>
              <w:t>Európa</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Könyvkiadó</w:t>
            </w:r>
            <w:proofErr w:type="spellEnd"/>
            <w:r>
              <w:rPr>
                <w:rFonts w:ascii="Cambria" w:eastAsia="Cambria" w:hAnsi="Cambria" w:cs="Cambria"/>
                <w:bCs/>
                <w:sz w:val="20"/>
                <w:szCs w:val="20"/>
              </w:rPr>
              <w:t xml:space="preserve">, Budapest, 1987. </w:t>
            </w:r>
          </w:p>
          <w:p w14:paraId="294FDB5F" w14:textId="77777777" w:rsidR="001E24EC" w:rsidRPr="002C161F" w:rsidRDefault="001E24EC" w:rsidP="002C161F">
            <w:pPr>
              <w:spacing w:line="276" w:lineRule="auto"/>
              <w:ind w:left="720" w:hanging="720"/>
              <w:rPr>
                <w:rFonts w:ascii="Cambria" w:eastAsia="Cambria" w:hAnsi="Cambria" w:cs="Cambria"/>
                <w:bCs/>
                <w:sz w:val="20"/>
                <w:szCs w:val="20"/>
              </w:rPr>
            </w:pPr>
            <w:proofErr w:type="spellStart"/>
            <w:r>
              <w:rPr>
                <w:rFonts w:ascii="Cambria" w:eastAsia="Cambria" w:hAnsi="Cambria" w:cs="Cambria"/>
                <w:bCs/>
                <w:sz w:val="20"/>
                <w:szCs w:val="20"/>
              </w:rPr>
              <w:t>Földényi</w:t>
            </w:r>
            <w:proofErr w:type="spellEnd"/>
            <w:r>
              <w:rPr>
                <w:rFonts w:ascii="Cambria" w:eastAsia="Cambria" w:hAnsi="Cambria" w:cs="Cambria"/>
                <w:bCs/>
                <w:sz w:val="20"/>
                <w:szCs w:val="20"/>
              </w:rPr>
              <w:t xml:space="preserve"> F. László: Teatrul mortal al lui Antonin Artaud. In: A </w:t>
            </w:r>
            <w:proofErr w:type="spellStart"/>
            <w:r>
              <w:rPr>
                <w:rFonts w:ascii="Cambria" w:eastAsia="Cambria" w:hAnsi="Cambria" w:cs="Cambria"/>
                <w:bCs/>
                <w:sz w:val="20"/>
                <w:szCs w:val="20"/>
              </w:rPr>
              <w:t>túlsó</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parton</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Jelenkor</w:t>
            </w:r>
            <w:proofErr w:type="spellEnd"/>
            <w:r>
              <w:rPr>
                <w:rFonts w:ascii="Cambria" w:eastAsia="Cambria" w:hAnsi="Cambria" w:cs="Cambria"/>
                <w:bCs/>
                <w:sz w:val="20"/>
                <w:szCs w:val="20"/>
              </w:rPr>
              <w:t>, Pécs, 1990. 227-254.</w:t>
            </w:r>
          </w:p>
          <w:p w14:paraId="779F8CB2" w14:textId="77777777" w:rsidR="001E24EC" w:rsidRPr="002C161F" w:rsidRDefault="001E24EC" w:rsidP="002C161F">
            <w:pPr>
              <w:spacing w:line="276" w:lineRule="auto"/>
              <w:ind w:left="720" w:hanging="720"/>
              <w:rPr>
                <w:rFonts w:ascii="Cambria" w:eastAsia="Cambria" w:hAnsi="Cambria" w:cs="Cambria"/>
                <w:bCs/>
                <w:sz w:val="20"/>
                <w:szCs w:val="20"/>
              </w:rPr>
            </w:pPr>
            <w:r>
              <w:rPr>
                <w:rFonts w:ascii="Cambria" w:eastAsia="Cambria" w:hAnsi="Cambria" w:cs="Cambria"/>
                <w:bCs/>
                <w:sz w:val="20"/>
                <w:szCs w:val="20"/>
              </w:rPr>
              <w:t>Fischer-</w:t>
            </w:r>
            <w:proofErr w:type="spellStart"/>
            <w:r>
              <w:rPr>
                <w:rFonts w:ascii="Cambria" w:eastAsia="Cambria" w:hAnsi="Cambria" w:cs="Cambria"/>
                <w:bCs/>
                <w:sz w:val="20"/>
                <w:szCs w:val="20"/>
              </w:rPr>
              <w:t>Lichte</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Erika</w:t>
            </w:r>
            <w:proofErr w:type="spellEnd"/>
            <w:r>
              <w:rPr>
                <w:rFonts w:ascii="Cambria" w:eastAsia="Cambria" w:hAnsi="Cambria" w:cs="Cambria"/>
                <w:bCs/>
                <w:sz w:val="20"/>
                <w:szCs w:val="20"/>
              </w:rPr>
              <w:t xml:space="preserve">: Proiecțiile dramei. </w:t>
            </w:r>
            <w:proofErr w:type="spellStart"/>
            <w:r>
              <w:rPr>
                <w:rFonts w:ascii="Cambria" w:eastAsia="Cambria" w:hAnsi="Cambria" w:cs="Cambria"/>
                <w:bCs/>
                <w:sz w:val="20"/>
                <w:szCs w:val="20"/>
              </w:rPr>
              <w:t>Jelenkor</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Kiadó</w:t>
            </w:r>
            <w:proofErr w:type="spellEnd"/>
            <w:r>
              <w:rPr>
                <w:rFonts w:ascii="Cambria" w:eastAsia="Cambria" w:hAnsi="Cambria" w:cs="Cambria"/>
                <w:bCs/>
                <w:sz w:val="20"/>
                <w:szCs w:val="20"/>
              </w:rPr>
              <w:t>, Pécs, 2001.</w:t>
            </w:r>
          </w:p>
          <w:p w14:paraId="3EE589EA" w14:textId="77777777" w:rsidR="001E24EC" w:rsidRPr="002C161F" w:rsidRDefault="001E24EC" w:rsidP="002C161F">
            <w:pPr>
              <w:spacing w:line="276" w:lineRule="auto"/>
              <w:ind w:left="720" w:hanging="720"/>
              <w:rPr>
                <w:rFonts w:ascii="Cambria" w:eastAsia="Cambria" w:hAnsi="Cambria" w:cs="Cambria"/>
                <w:bCs/>
                <w:sz w:val="20"/>
                <w:szCs w:val="20"/>
              </w:rPr>
            </w:pPr>
            <w:proofErr w:type="spellStart"/>
            <w:r>
              <w:rPr>
                <w:rFonts w:ascii="Cambria" w:eastAsia="Cambria" w:hAnsi="Cambria" w:cs="Cambria"/>
                <w:bCs/>
                <w:sz w:val="20"/>
                <w:szCs w:val="20"/>
              </w:rPr>
              <w:t>Visky</w:t>
            </w:r>
            <w:proofErr w:type="spellEnd"/>
            <w:r>
              <w:rPr>
                <w:rFonts w:ascii="Cambria" w:eastAsia="Cambria" w:hAnsi="Cambria" w:cs="Cambria"/>
                <w:bCs/>
                <w:sz w:val="20"/>
                <w:szCs w:val="20"/>
              </w:rPr>
              <w:t xml:space="preserve"> András: În ținutul diferenței. </w:t>
            </w:r>
            <w:proofErr w:type="spellStart"/>
            <w:r>
              <w:rPr>
                <w:rFonts w:ascii="Cambria" w:eastAsia="Cambria" w:hAnsi="Cambria" w:cs="Cambria"/>
                <w:bCs/>
                <w:sz w:val="20"/>
                <w:szCs w:val="20"/>
              </w:rPr>
              <w:t>Vigilia</w:t>
            </w:r>
            <w:proofErr w:type="spellEnd"/>
            <w:r>
              <w:rPr>
                <w:rFonts w:ascii="Cambria" w:eastAsia="Cambria" w:hAnsi="Cambria" w:cs="Cambria"/>
                <w:bCs/>
                <w:sz w:val="20"/>
                <w:szCs w:val="20"/>
              </w:rPr>
              <w:t>, Budapest, 2007. 66-90.</w:t>
            </w:r>
          </w:p>
          <w:p w14:paraId="06E8BC97" w14:textId="77777777" w:rsidR="001E24EC" w:rsidRPr="002C161F" w:rsidRDefault="001E24EC" w:rsidP="002C161F">
            <w:pPr>
              <w:spacing w:line="276" w:lineRule="auto"/>
              <w:ind w:left="720" w:hanging="720"/>
              <w:rPr>
                <w:rFonts w:ascii="Cambria" w:eastAsia="Cambria" w:hAnsi="Cambria" w:cs="Cambria"/>
                <w:bCs/>
                <w:sz w:val="20"/>
                <w:szCs w:val="20"/>
              </w:rPr>
            </w:pPr>
            <w:proofErr w:type="spellStart"/>
            <w:r>
              <w:rPr>
                <w:rFonts w:ascii="Cambria" w:eastAsia="Cambria" w:hAnsi="Cambria" w:cs="Cambria"/>
                <w:bCs/>
                <w:sz w:val="20"/>
                <w:szCs w:val="20"/>
              </w:rPr>
              <w:t>Visky</w:t>
            </w:r>
            <w:proofErr w:type="spellEnd"/>
            <w:r>
              <w:rPr>
                <w:rFonts w:ascii="Cambria" w:eastAsia="Cambria" w:hAnsi="Cambria" w:cs="Cambria"/>
                <w:bCs/>
                <w:sz w:val="20"/>
                <w:szCs w:val="20"/>
              </w:rPr>
              <w:t xml:space="preserve"> András: La ce folosește teatrul? Pe drumul spre </w:t>
            </w:r>
            <w:proofErr w:type="spellStart"/>
            <w:r>
              <w:rPr>
                <w:rFonts w:ascii="Cambria" w:eastAsia="Cambria" w:hAnsi="Cambria" w:cs="Cambria"/>
                <w:bCs/>
                <w:sz w:val="20"/>
                <w:szCs w:val="20"/>
              </w:rPr>
              <w:t>theatrum</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theologicum</w:t>
            </w:r>
            <w:proofErr w:type="spellEnd"/>
            <w:r>
              <w:rPr>
                <w:rFonts w:ascii="Cambria" w:eastAsia="Cambria" w:hAnsi="Cambria" w:cs="Cambria"/>
                <w:bCs/>
                <w:sz w:val="20"/>
                <w:szCs w:val="20"/>
              </w:rPr>
              <w:t>. KRE-</w:t>
            </w:r>
            <w:proofErr w:type="spellStart"/>
            <w:r>
              <w:rPr>
                <w:rFonts w:ascii="Cambria" w:eastAsia="Cambria" w:hAnsi="Cambria" w:cs="Cambria"/>
                <w:bCs/>
                <w:sz w:val="20"/>
                <w:szCs w:val="20"/>
              </w:rPr>
              <w:t>L’Harmattan</w:t>
            </w:r>
            <w:proofErr w:type="spellEnd"/>
            <w:r>
              <w:rPr>
                <w:rFonts w:ascii="Cambria" w:eastAsia="Cambria" w:hAnsi="Cambria" w:cs="Cambria"/>
                <w:bCs/>
                <w:sz w:val="20"/>
                <w:szCs w:val="20"/>
              </w:rPr>
              <w:t>, Budapest, 2019.</w:t>
            </w:r>
          </w:p>
          <w:p w14:paraId="16244706" w14:textId="171E0FE9" w:rsidR="00656F30" w:rsidRPr="002C161F" w:rsidRDefault="00656F30" w:rsidP="002C161F">
            <w:pPr>
              <w:spacing w:after="0" w:line="276" w:lineRule="auto"/>
              <w:ind w:left="720"/>
              <w:rPr>
                <w:rFonts w:ascii="Cambria" w:eastAsia="Cambria" w:hAnsi="Cambria" w:cs="Cambria"/>
                <w:bCs/>
                <w:sz w:val="20"/>
                <w:szCs w:val="20"/>
              </w:rPr>
            </w:pPr>
          </w:p>
        </w:tc>
      </w:tr>
      <w:tr w:rsidR="00656F30" w14:paraId="14A10765" w14:textId="77777777" w:rsidTr="0F9320CA">
        <w:trPr>
          <w:trHeight w:val="284"/>
          <w:jc w:val="center"/>
        </w:trPr>
        <w:tc>
          <w:tcPr>
            <w:tcW w:w="8115" w:type="dxa"/>
            <w:vAlign w:val="center"/>
          </w:tcPr>
          <w:p w14:paraId="16ECFBA1"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lastRenderedPageBreak/>
              <w:t>8.2 Seminar / Laborator</w:t>
            </w:r>
          </w:p>
        </w:tc>
        <w:tc>
          <w:tcPr>
            <w:tcW w:w="1455" w:type="dxa"/>
            <w:vAlign w:val="center"/>
          </w:tcPr>
          <w:p w14:paraId="1C7E1254"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Metode de predare</w:t>
            </w:r>
          </w:p>
        </w:tc>
        <w:tc>
          <w:tcPr>
            <w:tcW w:w="1185" w:type="dxa"/>
            <w:vAlign w:val="center"/>
          </w:tcPr>
          <w:p w14:paraId="2B91D4E4"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Observații</w:t>
            </w:r>
          </w:p>
        </w:tc>
      </w:tr>
      <w:tr w:rsidR="00656F30" w14:paraId="5A564510" w14:textId="77777777" w:rsidTr="0F9320CA">
        <w:trPr>
          <w:trHeight w:val="284"/>
          <w:jc w:val="center"/>
        </w:trPr>
        <w:tc>
          <w:tcPr>
            <w:tcW w:w="81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226FAC18" w14:textId="77777777" w:rsidR="00656F30" w:rsidRDefault="00000000" w:rsidP="001E24EC">
            <w:pPr>
              <w:spacing w:after="0" w:line="276" w:lineRule="auto"/>
              <w:rPr>
                <w:rFonts w:ascii="Cambria" w:eastAsia="Cambria" w:hAnsi="Cambria" w:cs="Cambria"/>
                <w:b/>
                <w:sz w:val="20"/>
                <w:szCs w:val="20"/>
              </w:rPr>
            </w:pPr>
            <w:r>
              <w:rPr>
                <w:rFonts w:ascii="Cambria" w:eastAsia="Cambria" w:hAnsi="Cambria" w:cs="Cambria"/>
                <w:b/>
                <w:sz w:val="20"/>
                <w:szCs w:val="20"/>
              </w:rPr>
              <w:t>1-2.  Introducere în antropologia teatrală</w:t>
            </w:r>
          </w:p>
          <w:p w14:paraId="5D1EFC01" w14:textId="77777777" w:rsidR="001E24EC" w:rsidRDefault="001E24EC" w:rsidP="00593B27">
            <w:pPr>
              <w:spacing w:after="0" w:line="276" w:lineRule="auto"/>
              <w:rPr>
                <w:rFonts w:ascii="Cambria" w:eastAsia="Cambria" w:hAnsi="Cambria" w:cs="Cambria"/>
                <w:sz w:val="20"/>
                <w:szCs w:val="20"/>
                <w:lang w:val="hu-HU"/>
              </w:rPr>
            </w:pPr>
            <w:r>
              <w:rPr>
                <w:rFonts w:ascii="Cambria" w:eastAsia="Cambria" w:hAnsi="Cambria" w:cs="Cambria"/>
                <w:sz w:val="20"/>
                <w:szCs w:val="20"/>
                <w:lang w:val="hu-HU"/>
              </w:rPr>
              <w:t xml:space="preserve">Laura </w:t>
            </w:r>
            <w:proofErr w:type="spellStart"/>
            <w:r>
              <w:rPr>
                <w:rFonts w:ascii="Cambria" w:eastAsia="Cambria" w:hAnsi="Cambria" w:cs="Cambria"/>
                <w:sz w:val="20"/>
                <w:szCs w:val="20"/>
                <w:lang w:val="hu-HU"/>
              </w:rPr>
              <w:t>Bohannan</w:t>
            </w:r>
            <w:proofErr w:type="spellEnd"/>
            <w:r>
              <w:rPr>
                <w:rFonts w:ascii="Cambria" w:eastAsia="Cambria" w:hAnsi="Cambria" w:cs="Cambria"/>
                <w:sz w:val="20"/>
                <w:szCs w:val="20"/>
                <w:lang w:val="hu-HU"/>
              </w:rPr>
              <w:t xml:space="preserve"> – Shakespeare </w:t>
            </w:r>
            <w:proofErr w:type="spellStart"/>
            <w:r>
              <w:rPr>
                <w:rFonts w:ascii="Cambria" w:eastAsia="Cambria" w:hAnsi="Cambria" w:cs="Cambria"/>
                <w:sz w:val="20"/>
                <w:szCs w:val="20"/>
                <w:lang w:val="hu-HU"/>
              </w:rPr>
              <w:t>în</w:t>
            </w:r>
            <w:proofErr w:type="spellEnd"/>
            <w:r>
              <w:rPr>
                <w:rFonts w:ascii="Cambria" w:eastAsia="Cambria" w:hAnsi="Cambria" w:cs="Cambria"/>
                <w:sz w:val="20"/>
                <w:szCs w:val="20"/>
                <w:lang w:val="hu-HU"/>
              </w:rPr>
              <w:t xml:space="preserve"> </w:t>
            </w:r>
            <w:proofErr w:type="spellStart"/>
            <w:r>
              <w:rPr>
                <w:rFonts w:ascii="Cambria" w:eastAsia="Cambria" w:hAnsi="Cambria" w:cs="Cambria"/>
                <w:sz w:val="20"/>
                <w:szCs w:val="20"/>
                <w:lang w:val="hu-HU"/>
              </w:rPr>
              <w:t>bush</w:t>
            </w:r>
            <w:proofErr w:type="spellEnd"/>
            <w:r>
              <w:rPr>
                <w:rFonts w:ascii="Cambria" w:eastAsia="Cambria" w:hAnsi="Cambria" w:cs="Cambria"/>
                <w:sz w:val="20"/>
                <w:szCs w:val="20"/>
                <w:lang w:val="hu-HU"/>
              </w:rPr>
              <w:t xml:space="preserve">  </w:t>
            </w:r>
          </w:p>
          <w:p w14:paraId="3AF5EA31" w14:textId="52EA6B10" w:rsidR="00344AFA" w:rsidRPr="001E24EC" w:rsidRDefault="00344AFA" w:rsidP="00593B27">
            <w:pPr>
              <w:spacing w:after="0" w:line="276" w:lineRule="auto"/>
              <w:rPr>
                <w:rFonts w:ascii="Cambria" w:eastAsia="Cambria" w:hAnsi="Cambria" w:cs="Cambria"/>
                <w:sz w:val="20"/>
                <w:szCs w:val="20"/>
                <w:lang w:val="hu-HU"/>
              </w:rPr>
            </w:pPr>
            <w:r>
              <w:rPr>
                <w:rFonts w:ascii="Cambria" w:eastAsia="Cambria" w:hAnsi="Cambria" w:cs="Cambria"/>
                <w:sz w:val="20"/>
                <w:szCs w:val="20"/>
                <w:lang w:val="hu-HU"/>
              </w:rPr>
              <w:t xml:space="preserve">Link: </w:t>
            </w:r>
            <w:hyperlink r:id="rId11" w:history="1">
              <w:r>
                <w:rPr>
                  <w:rStyle w:val="Hiperhivatkozs"/>
                  <w:rFonts w:ascii="Cambria" w:eastAsia="Cambria" w:hAnsi="Cambria" w:cs="Cambria"/>
                  <w:sz w:val="20"/>
                  <w:szCs w:val="20"/>
                  <w:lang w:val="hu-HU"/>
                </w:rPr>
                <w:t>https://ketezer.hu/2018/04/laura-bohannan-shakespeare-bozotosban/</w:t>
              </w:r>
            </w:hyperlink>
            <w:r>
              <w:rPr>
                <w:rFonts w:ascii="Cambria" w:eastAsia="Cambria" w:hAnsi="Cambria" w:cs="Cambria"/>
                <w:sz w:val="20"/>
                <w:szCs w:val="20"/>
                <w:lang w:val="hu-HU"/>
              </w:rPr>
              <w:t xml:space="preserve"> </w:t>
            </w:r>
          </w:p>
        </w:tc>
        <w:tc>
          <w:tcPr>
            <w:tcW w:w="1455" w:type="dxa"/>
            <w:tcBorders>
              <w:top w:val="single" w:sz="6" w:space="0" w:color="000000" w:themeColor="text1"/>
              <w:left w:val="nil"/>
              <w:bottom w:val="single" w:sz="6" w:space="0" w:color="000000" w:themeColor="text1"/>
              <w:right w:val="single" w:sz="6" w:space="0" w:color="000000" w:themeColor="text1"/>
            </w:tcBorders>
            <w:tcMar>
              <w:top w:w="0" w:type="dxa"/>
              <w:left w:w="100" w:type="dxa"/>
              <w:bottom w:w="0" w:type="dxa"/>
              <w:right w:w="100" w:type="dxa"/>
            </w:tcMar>
          </w:tcPr>
          <w:p w14:paraId="07263777"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lectură apropiată, conversație</w:t>
            </w:r>
          </w:p>
        </w:tc>
        <w:tc>
          <w:tcPr>
            <w:tcW w:w="1185" w:type="dxa"/>
            <w:tcBorders>
              <w:top w:val="single" w:sz="6" w:space="0" w:color="000000" w:themeColor="text1"/>
              <w:left w:val="nil"/>
              <w:bottom w:val="single" w:sz="6" w:space="0" w:color="000000" w:themeColor="text1"/>
              <w:right w:val="single" w:sz="6" w:space="0" w:color="000000" w:themeColor="text1"/>
            </w:tcBorders>
            <w:tcMar>
              <w:top w:w="0" w:type="dxa"/>
              <w:left w:w="100" w:type="dxa"/>
              <w:bottom w:w="0" w:type="dxa"/>
              <w:right w:w="100" w:type="dxa"/>
            </w:tcMar>
          </w:tcPr>
          <w:p w14:paraId="602A85A7"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 xml:space="preserve"> </w:t>
            </w:r>
          </w:p>
        </w:tc>
      </w:tr>
      <w:tr w:rsidR="00656F30" w14:paraId="442178F0" w14:textId="77777777" w:rsidTr="0F9320CA">
        <w:trPr>
          <w:trHeight w:val="284"/>
          <w:jc w:val="center"/>
        </w:trPr>
        <w:tc>
          <w:tcPr>
            <w:tcW w:w="8115"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279C0C86" w14:textId="31F460E4" w:rsidR="00656F30" w:rsidRDefault="00000000" w:rsidP="001E24EC">
            <w:pPr>
              <w:spacing w:after="0" w:line="276" w:lineRule="auto"/>
              <w:rPr>
                <w:rFonts w:ascii="Cambria" w:eastAsia="Cambria" w:hAnsi="Cambria" w:cs="Cambria"/>
                <w:b/>
                <w:sz w:val="20"/>
                <w:szCs w:val="20"/>
              </w:rPr>
            </w:pPr>
            <w:r>
              <w:rPr>
                <w:rFonts w:ascii="Cambria" w:eastAsia="Cambria" w:hAnsi="Cambria" w:cs="Cambria"/>
                <w:b/>
                <w:sz w:val="20"/>
                <w:szCs w:val="20"/>
              </w:rPr>
              <w:t xml:space="preserve">3-4. Fundamente antropologice 1. - </w:t>
            </w:r>
            <w:proofErr w:type="spellStart"/>
            <w:r>
              <w:rPr>
                <w:rFonts w:ascii="Cambria" w:eastAsia="Cambria" w:hAnsi="Cambria" w:cs="Cambria"/>
                <w:b/>
                <w:bCs/>
                <w:sz w:val="20"/>
                <w:szCs w:val="20"/>
              </w:rPr>
              <w:t>Lévi</w:t>
            </w:r>
            <w:proofErr w:type="spellEnd"/>
            <w:r>
              <w:rPr>
                <w:rFonts w:ascii="Cambria" w:eastAsia="Cambria" w:hAnsi="Cambria" w:cs="Cambria"/>
                <w:b/>
                <w:bCs/>
                <w:sz w:val="20"/>
                <w:szCs w:val="20"/>
              </w:rPr>
              <w:t>-Strauss</w:t>
            </w:r>
          </w:p>
          <w:p w14:paraId="2AC7C669" w14:textId="77777777" w:rsidR="001E24EC" w:rsidRDefault="001E24EC" w:rsidP="001E24EC">
            <w:pPr>
              <w:spacing w:after="0" w:line="276" w:lineRule="auto"/>
              <w:rPr>
                <w:rFonts w:ascii="Cambria" w:eastAsia="Cambria" w:hAnsi="Cambria" w:cs="Cambria"/>
                <w:sz w:val="20"/>
                <w:szCs w:val="20"/>
              </w:rPr>
            </w:pPr>
            <w:proofErr w:type="spellStart"/>
            <w:r>
              <w:rPr>
                <w:rFonts w:ascii="Cambria" w:eastAsia="Cambria" w:hAnsi="Cambria" w:cs="Cambria"/>
                <w:sz w:val="20"/>
                <w:szCs w:val="20"/>
              </w:rPr>
              <w:t>Lévi</w:t>
            </w:r>
            <w:proofErr w:type="spellEnd"/>
            <w:r>
              <w:rPr>
                <w:rFonts w:ascii="Cambria" w:eastAsia="Cambria" w:hAnsi="Cambria" w:cs="Cambria"/>
                <w:sz w:val="20"/>
                <w:szCs w:val="20"/>
              </w:rPr>
              <w:t xml:space="preserve">-Strauss - Rasă și istorie </w:t>
            </w:r>
          </w:p>
          <w:p w14:paraId="6CA2A66F" w14:textId="77777777" w:rsidR="001E24EC" w:rsidRDefault="001E24EC" w:rsidP="001E24EC">
            <w:pPr>
              <w:pStyle w:val="Listaszerbekezds"/>
              <w:numPr>
                <w:ilvl w:val="0"/>
                <w:numId w:val="14"/>
              </w:numPr>
              <w:spacing w:after="0" w:line="276" w:lineRule="auto"/>
              <w:rPr>
                <w:rFonts w:ascii="Cambria" w:eastAsia="Cambria" w:hAnsi="Cambria" w:cs="Cambria"/>
                <w:sz w:val="20"/>
                <w:szCs w:val="20"/>
              </w:rPr>
            </w:pPr>
            <w:r>
              <w:rPr>
                <w:rFonts w:ascii="Cambria" w:eastAsia="Cambria" w:hAnsi="Cambria" w:cs="Cambria"/>
                <w:sz w:val="20"/>
                <w:szCs w:val="20"/>
              </w:rPr>
              <w:t xml:space="preserve">Diversitatea culturilor, pp. 13-17. </w:t>
            </w:r>
          </w:p>
          <w:p w14:paraId="4DD65B68" w14:textId="062C4D6B" w:rsidR="001E24EC" w:rsidRPr="001E24EC" w:rsidRDefault="001E24EC" w:rsidP="001E24EC">
            <w:pPr>
              <w:pStyle w:val="Listaszerbekezds"/>
              <w:numPr>
                <w:ilvl w:val="0"/>
                <w:numId w:val="14"/>
              </w:numPr>
              <w:spacing w:after="0" w:line="276" w:lineRule="auto"/>
              <w:rPr>
                <w:rFonts w:ascii="Cambria" w:eastAsia="Cambria" w:hAnsi="Cambria" w:cs="Cambria"/>
                <w:sz w:val="20"/>
                <w:szCs w:val="20"/>
              </w:rPr>
            </w:pPr>
            <w:r>
              <w:rPr>
                <w:rFonts w:ascii="Cambria" w:eastAsia="Cambria" w:hAnsi="Cambria" w:cs="Cambria"/>
                <w:sz w:val="20"/>
                <w:szCs w:val="20"/>
              </w:rPr>
              <w:t xml:space="preserve">Întâmplarea și civilizația, pp. 54-73. </w:t>
            </w:r>
          </w:p>
        </w:tc>
        <w:tc>
          <w:tcPr>
            <w:tcW w:w="145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337D8810" w14:textId="63212039" w:rsidR="0003334A" w:rsidRDefault="00000000">
            <w:pPr>
              <w:spacing w:after="0" w:line="276" w:lineRule="auto"/>
              <w:rPr>
                <w:rFonts w:ascii="Cambria" w:eastAsia="Cambria" w:hAnsi="Cambria" w:cs="Cambria"/>
                <w:sz w:val="20"/>
                <w:szCs w:val="20"/>
              </w:rPr>
            </w:pPr>
            <w:r>
              <w:rPr>
                <w:rFonts w:ascii="Cambria" w:eastAsia="Cambria" w:hAnsi="Cambria" w:cs="Cambria"/>
                <w:sz w:val="20"/>
                <w:szCs w:val="20"/>
              </w:rPr>
              <w:t>prezentări de seminar, dezbatere și conversație comună, vizionare de spectacol</w:t>
            </w:r>
          </w:p>
        </w:tc>
        <w:tc>
          <w:tcPr>
            <w:tcW w:w="118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71D99B23"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 xml:space="preserve"> </w:t>
            </w:r>
          </w:p>
        </w:tc>
      </w:tr>
      <w:tr w:rsidR="00656F30" w14:paraId="2D7A55BF" w14:textId="77777777" w:rsidTr="0F9320CA">
        <w:trPr>
          <w:trHeight w:val="284"/>
          <w:jc w:val="center"/>
        </w:trPr>
        <w:tc>
          <w:tcPr>
            <w:tcW w:w="8115"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206BD1AA" w14:textId="46A60809" w:rsidR="001E24EC" w:rsidRDefault="00000000" w:rsidP="004D1095">
            <w:pPr>
              <w:spacing w:after="0" w:line="276" w:lineRule="auto"/>
              <w:rPr>
                <w:rFonts w:ascii="Cambria" w:eastAsia="Cambria" w:hAnsi="Cambria" w:cs="Cambria"/>
                <w:b/>
                <w:sz w:val="20"/>
                <w:szCs w:val="20"/>
              </w:rPr>
            </w:pPr>
            <w:r>
              <w:rPr>
                <w:rFonts w:ascii="Cambria" w:eastAsia="Cambria" w:hAnsi="Cambria" w:cs="Cambria"/>
                <w:b/>
                <w:sz w:val="20"/>
                <w:szCs w:val="20"/>
              </w:rPr>
              <w:t xml:space="preserve">5-6. Fundamente antropologice 2. - </w:t>
            </w:r>
            <w:r>
              <w:rPr>
                <w:rFonts w:ascii="Cambria" w:eastAsia="Cambria" w:hAnsi="Cambria" w:cs="Cambria"/>
                <w:b/>
                <w:bCs/>
                <w:sz w:val="20"/>
                <w:szCs w:val="20"/>
              </w:rPr>
              <w:t xml:space="preserve">Clifford </w:t>
            </w:r>
            <w:proofErr w:type="spellStart"/>
            <w:r>
              <w:rPr>
                <w:rFonts w:ascii="Cambria" w:eastAsia="Cambria" w:hAnsi="Cambria" w:cs="Cambria"/>
                <w:b/>
                <w:bCs/>
                <w:sz w:val="20"/>
                <w:szCs w:val="20"/>
              </w:rPr>
              <w:t>Geertz</w:t>
            </w:r>
            <w:proofErr w:type="spellEnd"/>
            <w:r>
              <w:rPr>
                <w:rFonts w:ascii="Cambria" w:eastAsia="Cambria" w:hAnsi="Cambria" w:cs="Cambria"/>
                <w:b/>
                <w:bCs/>
                <w:sz w:val="20"/>
                <w:szCs w:val="20"/>
              </w:rPr>
              <w:t xml:space="preserve"> </w:t>
            </w:r>
          </w:p>
          <w:p w14:paraId="6230754D" w14:textId="77777777" w:rsidR="001E24EC" w:rsidRDefault="001E24EC" w:rsidP="004D1095">
            <w:pPr>
              <w:spacing w:after="0" w:line="276" w:lineRule="auto"/>
              <w:rPr>
                <w:rFonts w:ascii="Cambria" w:eastAsia="Cambria" w:hAnsi="Cambria" w:cs="Cambria"/>
                <w:sz w:val="20"/>
                <w:szCs w:val="20"/>
              </w:rPr>
            </w:pPr>
            <w:r>
              <w:rPr>
                <w:rFonts w:ascii="Cambria" w:eastAsia="Cambria" w:hAnsi="Cambria" w:cs="Cambria"/>
                <w:sz w:val="20"/>
                <w:szCs w:val="20"/>
              </w:rPr>
              <w:t xml:space="preserve">Clifford </w:t>
            </w:r>
            <w:proofErr w:type="spellStart"/>
            <w:r>
              <w:rPr>
                <w:rFonts w:ascii="Cambria" w:eastAsia="Cambria" w:hAnsi="Cambria" w:cs="Cambria"/>
                <w:sz w:val="20"/>
                <w:szCs w:val="20"/>
              </w:rPr>
              <w:t>Geertz</w:t>
            </w:r>
            <w:proofErr w:type="spellEnd"/>
            <w:r>
              <w:rPr>
                <w:rFonts w:ascii="Cambria" w:eastAsia="Cambria" w:hAnsi="Cambria" w:cs="Cambria"/>
                <w:sz w:val="20"/>
                <w:szCs w:val="20"/>
              </w:rPr>
              <w:t xml:space="preserve"> - Interpretarea culturilor </w:t>
            </w:r>
          </w:p>
          <w:p w14:paraId="5C4F3A82" w14:textId="77777777" w:rsidR="001E24EC" w:rsidRPr="001E24EC" w:rsidRDefault="001E24EC" w:rsidP="001E24EC">
            <w:pPr>
              <w:pStyle w:val="Listaszerbekezds"/>
              <w:numPr>
                <w:ilvl w:val="0"/>
                <w:numId w:val="13"/>
              </w:numPr>
              <w:spacing w:after="0" w:line="276" w:lineRule="auto"/>
              <w:rPr>
                <w:rFonts w:ascii="Cambria" w:eastAsia="Cambria" w:hAnsi="Cambria" w:cs="Cambria"/>
                <w:b/>
                <w:sz w:val="20"/>
                <w:szCs w:val="20"/>
              </w:rPr>
            </w:pPr>
            <w:r>
              <w:rPr>
                <w:rFonts w:ascii="Cambria" w:eastAsia="Cambria" w:hAnsi="Cambria" w:cs="Cambria"/>
                <w:sz w:val="20"/>
                <w:szCs w:val="20"/>
              </w:rPr>
              <w:t xml:space="preserve">Joc adânc - Note despre lupta de cocoși </w:t>
            </w:r>
            <w:proofErr w:type="spellStart"/>
            <w:r>
              <w:rPr>
                <w:rFonts w:ascii="Cambria" w:eastAsia="Cambria" w:hAnsi="Cambria" w:cs="Cambria"/>
                <w:sz w:val="20"/>
                <w:szCs w:val="20"/>
              </w:rPr>
              <w:t>balineză</w:t>
            </w:r>
            <w:proofErr w:type="spellEnd"/>
            <w:r>
              <w:rPr>
                <w:rFonts w:ascii="Cambria" w:eastAsia="Cambria" w:hAnsi="Cambria" w:cs="Cambria"/>
                <w:sz w:val="20"/>
                <w:szCs w:val="20"/>
              </w:rPr>
              <w:t xml:space="preserve">, pp. 144-193. </w:t>
            </w:r>
          </w:p>
          <w:p w14:paraId="31344A4F" w14:textId="40B28159" w:rsidR="00656F30" w:rsidRPr="001E24EC" w:rsidRDefault="001E24EC" w:rsidP="001E24EC">
            <w:pPr>
              <w:pStyle w:val="Listaszerbekezds"/>
              <w:numPr>
                <w:ilvl w:val="0"/>
                <w:numId w:val="13"/>
              </w:numPr>
              <w:spacing w:after="0" w:line="276" w:lineRule="auto"/>
              <w:rPr>
                <w:rFonts w:ascii="Cambria" w:eastAsia="Cambria" w:hAnsi="Cambria" w:cs="Cambria"/>
                <w:b/>
                <w:sz w:val="20"/>
                <w:szCs w:val="20"/>
              </w:rPr>
            </w:pPr>
            <w:r>
              <w:rPr>
                <w:rFonts w:ascii="Cambria" w:eastAsia="Cambria" w:hAnsi="Cambria" w:cs="Cambria"/>
                <w:sz w:val="20"/>
                <w:szCs w:val="20"/>
              </w:rPr>
              <w:t xml:space="preserve">Arta ca sistem cultural, pp. 271-303. </w:t>
            </w:r>
          </w:p>
        </w:tc>
        <w:tc>
          <w:tcPr>
            <w:tcW w:w="145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184440DE" w14:textId="77777777" w:rsidR="0003334A" w:rsidRDefault="00000000">
            <w:pPr>
              <w:spacing w:after="0" w:line="276" w:lineRule="auto"/>
              <w:rPr>
                <w:rFonts w:ascii="Cambria" w:eastAsia="Cambria" w:hAnsi="Cambria" w:cs="Cambria"/>
                <w:sz w:val="20"/>
                <w:szCs w:val="20"/>
              </w:rPr>
            </w:pPr>
            <w:proofErr w:type="spellStart"/>
            <w:r>
              <w:rPr>
                <w:rFonts w:ascii="Cambria" w:eastAsia="Cambria" w:hAnsi="Cambria" w:cs="Cambria"/>
                <w:sz w:val="20"/>
                <w:szCs w:val="20"/>
              </w:rPr>
              <w:t>close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reading</w:t>
            </w:r>
            <w:proofErr w:type="spellEnd"/>
            <w:r>
              <w:rPr>
                <w:rFonts w:ascii="Cambria" w:eastAsia="Cambria" w:hAnsi="Cambria" w:cs="Cambria"/>
                <w:sz w:val="20"/>
                <w:szCs w:val="20"/>
              </w:rPr>
              <w:t xml:space="preserve">, </w:t>
            </w:r>
          </w:p>
          <w:p w14:paraId="3E137983" w14:textId="30F3470A" w:rsidR="0003334A" w:rsidRDefault="0003334A">
            <w:pPr>
              <w:spacing w:after="0" w:line="276" w:lineRule="auto"/>
              <w:rPr>
                <w:rFonts w:ascii="Cambria" w:eastAsia="Cambria" w:hAnsi="Cambria" w:cs="Cambria"/>
                <w:sz w:val="20"/>
                <w:szCs w:val="20"/>
              </w:rPr>
            </w:pPr>
            <w:r>
              <w:rPr>
                <w:rFonts w:ascii="Cambria" w:eastAsia="Cambria" w:hAnsi="Cambria" w:cs="Cambria"/>
                <w:sz w:val="20"/>
                <w:szCs w:val="20"/>
              </w:rPr>
              <w:t>dezbatere și conversație comună, teatrul celor oprimați în practică</w:t>
            </w:r>
          </w:p>
        </w:tc>
        <w:tc>
          <w:tcPr>
            <w:tcW w:w="118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0C297501"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 xml:space="preserve"> </w:t>
            </w:r>
          </w:p>
        </w:tc>
      </w:tr>
      <w:tr w:rsidR="00656F30" w14:paraId="69B82341" w14:textId="77777777" w:rsidTr="0F9320CA">
        <w:trPr>
          <w:trHeight w:val="284"/>
          <w:jc w:val="center"/>
        </w:trPr>
        <w:tc>
          <w:tcPr>
            <w:tcW w:w="8115"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49384492" w14:textId="0B4647A6" w:rsidR="00656F30" w:rsidRDefault="00000000">
            <w:pPr>
              <w:spacing w:after="0" w:line="276" w:lineRule="auto"/>
              <w:rPr>
                <w:rFonts w:ascii="Cambria" w:eastAsia="Cambria" w:hAnsi="Cambria" w:cs="Cambria"/>
                <w:b/>
                <w:sz w:val="20"/>
                <w:szCs w:val="20"/>
              </w:rPr>
            </w:pPr>
            <w:r>
              <w:rPr>
                <w:rFonts w:ascii="Cambria" w:eastAsia="Cambria" w:hAnsi="Cambria" w:cs="Cambria"/>
                <w:b/>
                <w:sz w:val="20"/>
                <w:szCs w:val="20"/>
              </w:rPr>
              <w:t xml:space="preserve">7-8.  Victor </w:t>
            </w:r>
            <w:proofErr w:type="spellStart"/>
            <w:r>
              <w:rPr>
                <w:rFonts w:ascii="Cambria" w:eastAsia="Cambria" w:hAnsi="Cambria" w:cs="Cambria"/>
                <w:b/>
                <w:sz w:val="20"/>
                <w:szCs w:val="20"/>
              </w:rPr>
              <w:t>Turner</w:t>
            </w:r>
            <w:proofErr w:type="spellEnd"/>
            <w:r>
              <w:rPr>
                <w:rFonts w:ascii="Cambria" w:eastAsia="Cambria" w:hAnsi="Cambria" w:cs="Cambria"/>
                <w:b/>
                <w:sz w:val="20"/>
                <w:szCs w:val="20"/>
              </w:rPr>
              <w:t xml:space="preserve"> - </w:t>
            </w:r>
            <w:proofErr w:type="spellStart"/>
            <w:r>
              <w:rPr>
                <w:rFonts w:ascii="Cambria" w:eastAsia="Cambria" w:hAnsi="Cambria" w:cs="Cambria"/>
                <w:b/>
                <w:sz w:val="20"/>
                <w:szCs w:val="20"/>
              </w:rPr>
              <w:t>liminalitate</w:t>
            </w:r>
            <w:proofErr w:type="spellEnd"/>
            <w:r>
              <w:rPr>
                <w:rFonts w:ascii="Cambria" w:eastAsia="Cambria" w:hAnsi="Cambria" w:cs="Cambria"/>
                <w:b/>
                <w:sz w:val="20"/>
                <w:szCs w:val="20"/>
              </w:rPr>
              <w:t xml:space="preserve"> și </w:t>
            </w:r>
            <w:proofErr w:type="spellStart"/>
            <w:r>
              <w:rPr>
                <w:rFonts w:ascii="Cambria" w:eastAsia="Cambria" w:hAnsi="Cambria" w:cs="Cambria"/>
                <w:b/>
                <w:sz w:val="20"/>
                <w:szCs w:val="20"/>
              </w:rPr>
              <w:t>communitas</w:t>
            </w:r>
            <w:proofErr w:type="spellEnd"/>
          </w:p>
          <w:p w14:paraId="4CD7CBC9" w14:textId="5736F326" w:rsidR="001E24EC" w:rsidRDefault="001E24EC">
            <w:pPr>
              <w:spacing w:after="0" w:line="276" w:lineRule="auto"/>
              <w:rPr>
                <w:rFonts w:ascii="Cambria" w:eastAsia="Cambria" w:hAnsi="Cambria" w:cs="Cambria"/>
                <w:bCs/>
                <w:sz w:val="20"/>
                <w:szCs w:val="20"/>
              </w:rPr>
            </w:pPr>
            <w:r>
              <w:rPr>
                <w:rFonts w:ascii="Cambria" w:eastAsia="Cambria" w:hAnsi="Cambria" w:cs="Cambria"/>
                <w:bCs/>
                <w:sz w:val="20"/>
                <w:szCs w:val="20"/>
              </w:rPr>
              <w:t xml:space="preserve">Victor </w:t>
            </w:r>
            <w:proofErr w:type="spellStart"/>
            <w:r>
              <w:rPr>
                <w:rFonts w:ascii="Cambria" w:eastAsia="Cambria" w:hAnsi="Cambria" w:cs="Cambria"/>
                <w:bCs/>
                <w:sz w:val="20"/>
                <w:szCs w:val="20"/>
              </w:rPr>
              <w:t>Turner</w:t>
            </w:r>
            <w:proofErr w:type="spellEnd"/>
            <w:r>
              <w:rPr>
                <w:rFonts w:ascii="Cambria" w:eastAsia="Cambria" w:hAnsi="Cambria" w:cs="Cambria"/>
                <w:bCs/>
                <w:sz w:val="20"/>
                <w:szCs w:val="20"/>
              </w:rPr>
              <w:t xml:space="preserve"> - Procesul ritual –</w:t>
            </w:r>
          </w:p>
          <w:p w14:paraId="5690A234" w14:textId="77777777" w:rsidR="001E24EC" w:rsidRPr="001E24EC" w:rsidRDefault="001E24EC" w:rsidP="001E24EC">
            <w:pPr>
              <w:pStyle w:val="Listaszerbekezds"/>
              <w:numPr>
                <w:ilvl w:val="0"/>
                <w:numId w:val="15"/>
              </w:numPr>
              <w:spacing w:after="0" w:line="276" w:lineRule="auto"/>
              <w:rPr>
                <w:rFonts w:ascii="Cambria" w:eastAsia="Cambria" w:hAnsi="Cambria" w:cs="Cambria"/>
                <w:bCs/>
                <w:sz w:val="20"/>
                <w:szCs w:val="20"/>
              </w:rPr>
            </w:pPr>
            <w:proofErr w:type="spellStart"/>
            <w:r>
              <w:rPr>
                <w:rFonts w:ascii="Cambria" w:eastAsia="Cambria" w:hAnsi="Cambria" w:cs="Cambria"/>
                <w:bCs/>
                <w:sz w:val="20"/>
                <w:szCs w:val="20"/>
              </w:rPr>
              <w:t>Liminalitate</w:t>
            </w:r>
            <w:proofErr w:type="spellEnd"/>
            <w:r>
              <w:rPr>
                <w:rFonts w:ascii="Cambria" w:eastAsia="Cambria" w:hAnsi="Cambria" w:cs="Cambria"/>
                <w:bCs/>
                <w:sz w:val="20"/>
                <w:szCs w:val="20"/>
              </w:rPr>
              <w:t xml:space="preserve"> și </w:t>
            </w:r>
            <w:proofErr w:type="spellStart"/>
            <w:r>
              <w:rPr>
                <w:rFonts w:ascii="Cambria" w:eastAsia="Cambria" w:hAnsi="Cambria" w:cs="Cambria"/>
                <w:bCs/>
                <w:sz w:val="20"/>
                <w:szCs w:val="20"/>
              </w:rPr>
              <w:t>communitas</w:t>
            </w:r>
            <w:proofErr w:type="spellEnd"/>
            <w:r>
              <w:rPr>
                <w:rFonts w:ascii="Cambria" w:eastAsia="Cambria" w:hAnsi="Cambria" w:cs="Cambria"/>
                <w:bCs/>
                <w:sz w:val="20"/>
                <w:szCs w:val="20"/>
              </w:rPr>
              <w:t xml:space="preserve">, pp. 107-126.  </w:t>
            </w:r>
          </w:p>
          <w:p w14:paraId="3814EF1E" w14:textId="41C59B31" w:rsidR="001E24EC" w:rsidRPr="001E24EC" w:rsidRDefault="001E24EC" w:rsidP="001E24EC">
            <w:pPr>
              <w:pStyle w:val="Listaszerbekezds"/>
              <w:numPr>
                <w:ilvl w:val="0"/>
                <w:numId w:val="15"/>
              </w:numPr>
              <w:spacing w:after="0" w:line="276" w:lineRule="auto"/>
              <w:rPr>
                <w:rFonts w:ascii="Cambria" w:eastAsia="Cambria" w:hAnsi="Cambria" w:cs="Cambria"/>
                <w:bCs/>
                <w:sz w:val="20"/>
                <w:szCs w:val="20"/>
              </w:rPr>
            </w:pPr>
            <w:r>
              <w:rPr>
                <w:rFonts w:ascii="Cambria" w:eastAsia="Cambria" w:hAnsi="Cambria" w:cs="Cambria"/>
                <w:bCs/>
                <w:sz w:val="20"/>
                <w:szCs w:val="20"/>
              </w:rPr>
              <w:t xml:space="preserve">Umilință și ierarhie: </w:t>
            </w:r>
            <w:proofErr w:type="spellStart"/>
            <w:r>
              <w:rPr>
                <w:rFonts w:ascii="Cambria" w:eastAsia="Cambria" w:hAnsi="Cambria" w:cs="Cambria"/>
                <w:bCs/>
                <w:sz w:val="20"/>
                <w:szCs w:val="20"/>
              </w:rPr>
              <w:t>liminalitatea</w:t>
            </w:r>
            <w:proofErr w:type="spellEnd"/>
            <w:r>
              <w:rPr>
                <w:rFonts w:ascii="Cambria" w:eastAsia="Cambria" w:hAnsi="Cambria" w:cs="Cambria"/>
                <w:bCs/>
                <w:sz w:val="20"/>
                <w:szCs w:val="20"/>
              </w:rPr>
              <w:t xml:space="preserve"> ascensiunii și inversiunii de statut, pp. 180-192. </w:t>
            </w:r>
          </w:p>
          <w:p w14:paraId="6C502C68" w14:textId="71C6129D" w:rsidR="00465A6C" w:rsidRDefault="00465A6C" w:rsidP="004D1095">
            <w:pPr>
              <w:spacing w:after="0" w:line="276" w:lineRule="auto"/>
              <w:rPr>
                <w:rFonts w:ascii="Cambria" w:eastAsia="Cambria" w:hAnsi="Cambria" w:cs="Cambria"/>
                <w:sz w:val="20"/>
                <w:szCs w:val="20"/>
              </w:rPr>
            </w:pPr>
          </w:p>
        </w:tc>
        <w:tc>
          <w:tcPr>
            <w:tcW w:w="145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5AC48CBD" w14:textId="0C1CB85E"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lectură apropiată, dezbatere și conversație comună, vizionare de spectacol</w:t>
            </w:r>
          </w:p>
        </w:tc>
        <w:tc>
          <w:tcPr>
            <w:tcW w:w="118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41580B59"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 xml:space="preserve"> </w:t>
            </w:r>
          </w:p>
        </w:tc>
      </w:tr>
      <w:tr w:rsidR="00656F30" w14:paraId="451C0AFC" w14:textId="77777777" w:rsidTr="0F9320CA">
        <w:trPr>
          <w:trHeight w:val="284"/>
          <w:jc w:val="center"/>
        </w:trPr>
        <w:tc>
          <w:tcPr>
            <w:tcW w:w="8115"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582D7138" w14:textId="07EE5470" w:rsidR="00656F30" w:rsidRDefault="00000000">
            <w:pPr>
              <w:spacing w:after="0" w:line="276" w:lineRule="auto"/>
              <w:rPr>
                <w:rFonts w:ascii="Cambria" w:eastAsia="Cambria" w:hAnsi="Cambria" w:cs="Cambria"/>
                <w:b/>
                <w:bCs/>
                <w:sz w:val="20"/>
                <w:szCs w:val="20"/>
              </w:rPr>
            </w:pPr>
            <w:r>
              <w:rPr>
                <w:rFonts w:ascii="Cambria" w:eastAsia="Cambria" w:hAnsi="Cambria" w:cs="Cambria"/>
                <w:b/>
                <w:sz w:val="20"/>
                <w:szCs w:val="20"/>
              </w:rPr>
              <w:t>9-10.</w:t>
            </w:r>
            <w:r>
              <w:rPr>
                <w:rFonts w:ascii="Cambria" w:eastAsia="Cambria" w:hAnsi="Cambria" w:cs="Cambria"/>
                <w:sz w:val="20"/>
                <w:szCs w:val="20"/>
              </w:rPr>
              <w:t xml:space="preserve"> </w:t>
            </w:r>
            <w:r>
              <w:rPr>
                <w:rFonts w:ascii="Cambria" w:eastAsia="Cambria" w:hAnsi="Cambria" w:cs="Cambria"/>
                <w:b/>
                <w:bCs/>
                <w:sz w:val="20"/>
                <w:szCs w:val="20"/>
              </w:rPr>
              <w:t xml:space="preserve">Richard </w:t>
            </w:r>
            <w:proofErr w:type="spellStart"/>
            <w:r>
              <w:rPr>
                <w:rFonts w:ascii="Cambria" w:eastAsia="Cambria" w:hAnsi="Cambria" w:cs="Cambria"/>
                <w:b/>
                <w:bCs/>
                <w:sz w:val="20"/>
                <w:szCs w:val="20"/>
              </w:rPr>
              <w:t>Schechner</w:t>
            </w:r>
            <w:proofErr w:type="spellEnd"/>
            <w:r>
              <w:rPr>
                <w:rFonts w:ascii="Cambria" w:eastAsia="Cambria" w:hAnsi="Cambria" w:cs="Cambria"/>
                <w:b/>
                <w:bCs/>
                <w:sz w:val="20"/>
                <w:szCs w:val="20"/>
              </w:rPr>
              <w:t xml:space="preserve"> </w:t>
            </w:r>
            <w:r>
              <w:rPr>
                <w:rFonts w:ascii="Cambria" w:eastAsia="Cambria" w:hAnsi="Cambria" w:cs="Cambria"/>
                <w:sz w:val="20"/>
                <w:szCs w:val="20"/>
              </w:rPr>
              <w:t>– The Performance Group</w:t>
            </w:r>
          </w:p>
          <w:p w14:paraId="6F936D95" w14:textId="75F84441" w:rsidR="002C161F" w:rsidRPr="002C161F" w:rsidRDefault="32C2BF9C" w:rsidP="0F9320CA">
            <w:pPr>
              <w:spacing w:after="0" w:line="276" w:lineRule="auto"/>
              <w:rPr>
                <w:rFonts w:ascii="Cambria" w:eastAsia="Cambria" w:hAnsi="Cambria" w:cs="Cambria"/>
                <w:sz w:val="20"/>
                <w:szCs w:val="20"/>
              </w:rPr>
            </w:pPr>
            <w:r w:rsidRPr="0F9320CA">
              <w:rPr>
                <w:rFonts w:ascii="Cambria" w:eastAsia="Cambria" w:hAnsi="Cambria" w:cs="Cambria"/>
                <w:sz w:val="20"/>
                <w:szCs w:val="20"/>
              </w:rPr>
              <w:t xml:space="preserve">Richard </w:t>
            </w:r>
            <w:proofErr w:type="spellStart"/>
            <w:r w:rsidRPr="0F9320CA">
              <w:rPr>
                <w:rFonts w:ascii="Cambria" w:eastAsia="Cambria" w:hAnsi="Cambria" w:cs="Cambria"/>
                <w:sz w:val="20"/>
                <w:szCs w:val="20"/>
              </w:rPr>
              <w:t>Schechner</w:t>
            </w:r>
            <w:proofErr w:type="spellEnd"/>
            <w:r w:rsidR="2180EBB8" w:rsidRPr="0F9320CA">
              <w:rPr>
                <w:rFonts w:ascii="Cambria" w:eastAsia="Cambria" w:hAnsi="Cambria" w:cs="Cambria"/>
                <w:sz w:val="20"/>
                <w:szCs w:val="20"/>
              </w:rPr>
              <w:t xml:space="preserve"> – </w:t>
            </w:r>
            <w:r w:rsidRPr="0F9320CA">
              <w:rPr>
                <w:rFonts w:ascii="Cambria" w:eastAsia="Cambria" w:hAnsi="Cambria" w:cs="Cambria"/>
                <w:sz w:val="20"/>
                <w:szCs w:val="20"/>
              </w:rPr>
              <w:t>Performan</w:t>
            </w:r>
            <w:r w:rsidR="2180EBB8" w:rsidRPr="0F9320CA">
              <w:rPr>
                <w:rFonts w:ascii="Cambria" w:eastAsia="Cambria" w:hAnsi="Cambria" w:cs="Cambria"/>
                <w:sz w:val="20"/>
                <w:szCs w:val="20"/>
              </w:rPr>
              <w:t xml:space="preserve">ce </w:t>
            </w:r>
            <w:proofErr w:type="spellStart"/>
            <w:r w:rsidR="2180EBB8" w:rsidRPr="0F9320CA">
              <w:rPr>
                <w:rFonts w:ascii="Cambria" w:eastAsia="Cambria" w:hAnsi="Cambria" w:cs="Cambria"/>
                <w:sz w:val="20"/>
                <w:szCs w:val="20"/>
              </w:rPr>
              <w:t>Theory</w:t>
            </w:r>
            <w:proofErr w:type="spellEnd"/>
            <w:r w:rsidRPr="0F9320CA">
              <w:rPr>
                <w:rFonts w:ascii="Cambria" w:eastAsia="Cambria" w:hAnsi="Cambria" w:cs="Cambria"/>
                <w:sz w:val="20"/>
                <w:szCs w:val="20"/>
              </w:rPr>
              <w:t xml:space="preserve">  </w:t>
            </w:r>
          </w:p>
          <w:p w14:paraId="11887C02" w14:textId="43A991CB" w:rsidR="002C161F" w:rsidRPr="002C161F" w:rsidRDefault="002C161F" w:rsidP="002C161F">
            <w:pPr>
              <w:spacing w:after="0" w:line="276" w:lineRule="auto"/>
              <w:rPr>
                <w:rFonts w:ascii="Cambria" w:eastAsia="Cambria" w:hAnsi="Cambria" w:cs="Cambria"/>
                <w:bCs/>
                <w:sz w:val="20"/>
                <w:szCs w:val="20"/>
              </w:rPr>
            </w:pPr>
            <w:r>
              <w:rPr>
                <w:rFonts w:ascii="Cambria" w:eastAsia="Cambria" w:hAnsi="Cambria" w:cs="Cambria"/>
                <w:bCs/>
                <w:sz w:val="20"/>
                <w:szCs w:val="20"/>
              </w:rPr>
              <w:t>Acte reale: privire în teoria spectacolului, pp. 11-48.</w:t>
            </w:r>
          </w:p>
          <w:p w14:paraId="6AAC1A0B" w14:textId="469F1603" w:rsidR="002C161F" w:rsidRPr="002C161F" w:rsidRDefault="002C161F" w:rsidP="002C161F">
            <w:pPr>
              <w:spacing w:after="0" w:line="276" w:lineRule="auto"/>
              <w:rPr>
                <w:rFonts w:ascii="Cambria" w:eastAsia="Cambria" w:hAnsi="Cambria" w:cs="Cambria"/>
                <w:bCs/>
                <w:sz w:val="20"/>
                <w:szCs w:val="20"/>
              </w:rPr>
            </w:pPr>
            <w:r>
              <w:rPr>
                <w:rFonts w:ascii="Cambria" w:eastAsia="Cambria" w:hAnsi="Cambria" w:cs="Cambria"/>
                <w:bCs/>
                <w:sz w:val="20"/>
                <w:szCs w:val="20"/>
              </w:rPr>
              <w:t xml:space="preserve">Etologie și teatru, pp. 217-274. </w:t>
            </w:r>
          </w:p>
          <w:p w14:paraId="307EB739" w14:textId="265B6332" w:rsidR="008011BD" w:rsidRPr="002C161F" w:rsidRDefault="002C161F" w:rsidP="002C161F">
            <w:pPr>
              <w:spacing w:after="0" w:line="276" w:lineRule="auto"/>
            </w:pPr>
            <w:r>
              <w:rPr>
                <w:rFonts w:ascii="Cambria" w:eastAsia="Cambria" w:hAnsi="Cambria" w:cs="Cambria"/>
                <w:bCs/>
                <w:sz w:val="20"/>
                <w:szCs w:val="20"/>
              </w:rPr>
              <w:lastRenderedPageBreak/>
              <w:t xml:space="preserve">Despre performanța socială: </w:t>
            </w:r>
            <w:hyperlink r:id="rId12" w:history="1">
              <w:r>
                <w:rPr>
                  <w:rFonts w:ascii="Cambria" w:eastAsia="Cambria" w:hAnsi="Cambria" w:cs="Cambria"/>
                  <w:bCs/>
                  <w:sz w:val="20"/>
                  <w:szCs w:val="20"/>
                </w:rPr>
                <w:t>https://www.apertura.hu/2010/nyar/oroszlan-tarsadalmi-performasz-szinhazi-felelosseg/</w:t>
              </w:r>
            </w:hyperlink>
          </w:p>
        </w:tc>
        <w:tc>
          <w:tcPr>
            <w:tcW w:w="145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0847C1F4"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lastRenderedPageBreak/>
              <w:t xml:space="preserve">prezentări de seminar, lectură apropiată, </w:t>
            </w:r>
            <w:r>
              <w:rPr>
                <w:rFonts w:ascii="Cambria" w:eastAsia="Cambria" w:hAnsi="Cambria" w:cs="Cambria"/>
                <w:sz w:val="20"/>
                <w:szCs w:val="20"/>
              </w:rPr>
              <w:lastRenderedPageBreak/>
              <w:t>dezbatere și conversație comună</w:t>
            </w:r>
          </w:p>
        </w:tc>
        <w:tc>
          <w:tcPr>
            <w:tcW w:w="118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43E8629D"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lastRenderedPageBreak/>
              <w:t xml:space="preserve"> </w:t>
            </w:r>
          </w:p>
        </w:tc>
      </w:tr>
      <w:tr w:rsidR="00656F30" w14:paraId="051D6C74" w14:textId="77777777" w:rsidTr="0F9320CA">
        <w:trPr>
          <w:trHeight w:val="284"/>
          <w:jc w:val="center"/>
        </w:trPr>
        <w:tc>
          <w:tcPr>
            <w:tcW w:w="8115"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334C8121" w14:textId="6C66CAF3" w:rsidR="00656F30" w:rsidRDefault="00000000" w:rsidP="00465A6C">
            <w:pPr>
              <w:spacing w:after="0" w:line="276" w:lineRule="auto"/>
              <w:rPr>
                <w:rFonts w:ascii="Cambria" w:eastAsia="Cambria" w:hAnsi="Cambria" w:cs="Cambria"/>
                <w:sz w:val="20"/>
                <w:szCs w:val="20"/>
              </w:rPr>
            </w:pPr>
            <w:r>
              <w:rPr>
                <w:rFonts w:ascii="Cambria" w:eastAsia="Cambria" w:hAnsi="Cambria" w:cs="Cambria"/>
                <w:b/>
                <w:sz w:val="20"/>
                <w:szCs w:val="20"/>
              </w:rPr>
              <w:t>11-12.</w:t>
            </w:r>
            <w:r>
              <w:rPr>
                <w:rFonts w:ascii="Cambria" w:eastAsia="Cambria" w:hAnsi="Cambria" w:cs="Cambria"/>
                <w:sz w:val="20"/>
                <w:szCs w:val="20"/>
              </w:rPr>
              <w:t xml:space="preserve"> </w:t>
            </w:r>
            <w:r>
              <w:rPr>
                <w:rFonts w:ascii="Cambria" w:eastAsia="Cambria" w:hAnsi="Cambria" w:cs="Cambria"/>
                <w:b/>
                <w:bCs/>
                <w:sz w:val="20"/>
                <w:szCs w:val="20"/>
              </w:rPr>
              <w:t xml:space="preserve">Jerzy </w:t>
            </w:r>
            <w:proofErr w:type="spellStart"/>
            <w:r>
              <w:rPr>
                <w:rFonts w:ascii="Cambria" w:eastAsia="Cambria" w:hAnsi="Cambria" w:cs="Cambria"/>
                <w:b/>
                <w:bCs/>
                <w:sz w:val="20"/>
                <w:szCs w:val="20"/>
              </w:rPr>
              <w:t>grotowski</w:t>
            </w:r>
            <w:proofErr w:type="spellEnd"/>
            <w:r>
              <w:rPr>
                <w:rFonts w:ascii="Cambria" w:eastAsia="Cambria" w:hAnsi="Cambria" w:cs="Cambria"/>
                <w:b/>
                <w:bCs/>
                <w:sz w:val="20"/>
                <w:szCs w:val="20"/>
              </w:rPr>
              <w:t xml:space="preserve"> abordarea antropologică a teatrului</w:t>
            </w:r>
          </w:p>
          <w:p w14:paraId="7EC3B380" w14:textId="5FA3459E" w:rsidR="002C161F" w:rsidRDefault="002C161F" w:rsidP="00465A6C">
            <w:pPr>
              <w:spacing w:after="0" w:line="276" w:lineRule="auto"/>
              <w:rPr>
                <w:rFonts w:ascii="Cambria" w:eastAsia="Cambria" w:hAnsi="Cambria" w:cs="Cambria"/>
                <w:sz w:val="20"/>
                <w:szCs w:val="20"/>
              </w:rPr>
            </w:pPr>
            <w:r>
              <w:rPr>
                <w:rFonts w:ascii="Cambria" w:eastAsia="Cambria" w:hAnsi="Cambria" w:cs="Cambria"/>
                <w:sz w:val="20"/>
                <w:szCs w:val="20"/>
              </w:rPr>
              <w:t xml:space="preserve">Jerzy </w:t>
            </w:r>
            <w:proofErr w:type="spellStart"/>
            <w:r>
              <w:rPr>
                <w:rFonts w:ascii="Cambria" w:eastAsia="Cambria" w:hAnsi="Cambria" w:cs="Cambria"/>
                <w:sz w:val="20"/>
                <w:szCs w:val="20"/>
              </w:rPr>
              <w:t>Grotowski</w:t>
            </w:r>
            <w:proofErr w:type="spellEnd"/>
            <w:r>
              <w:rPr>
                <w:rFonts w:ascii="Cambria" w:eastAsia="Cambria" w:hAnsi="Cambria" w:cs="Cambria"/>
                <w:sz w:val="20"/>
                <w:szCs w:val="20"/>
              </w:rPr>
              <w:t>: Spre un teatru sărac, pp. 9-21.</w:t>
            </w:r>
          </w:p>
          <w:p w14:paraId="06099B31" w14:textId="622D64CC" w:rsidR="002C161F" w:rsidRDefault="002C161F" w:rsidP="00465A6C">
            <w:pPr>
              <w:spacing w:after="0" w:line="276" w:lineRule="auto"/>
              <w:rPr>
                <w:rFonts w:ascii="Cambria" w:eastAsia="Cambria" w:hAnsi="Cambria" w:cs="Cambria"/>
                <w:sz w:val="20"/>
                <w:szCs w:val="20"/>
              </w:rPr>
            </w:pPr>
            <w:r>
              <w:rPr>
                <w:rFonts w:ascii="Cambria" w:eastAsia="Cambria" w:hAnsi="Cambria" w:cs="Cambria"/>
                <w:sz w:val="20"/>
                <w:szCs w:val="20"/>
              </w:rPr>
              <w:t>Teatru și ritual, pp. 56-79.</w:t>
            </w:r>
          </w:p>
          <w:p w14:paraId="2B311FFC" w14:textId="38BF6937" w:rsidR="00465A6C" w:rsidRDefault="00465A6C" w:rsidP="00465A6C">
            <w:pPr>
              <w:spacing w:after="0" w:line="276" w:lineRule="auto"/>
              <w:rPr>
                <w:rFonts w:ascii="Cambria" w:eastAsia="Cambria" w:hAnsi="Cambria" w:cs="Cambria"/>
                <w:sz w:val="20"/>
                <w:szCs w:val="20"/>
              </w:rPr>
            </w:pPr>
          </w:p>
        </w:tc>
        <w:tc>
          <w:tcPr>
            <w:tcW w:w="145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16A4C723" w14:textId="514B9A28"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dezbatere și conversație comună, vizionare de spectacol</w:t>
            </w:r>
          </w:p>
        </w:tc>
        <w:tc>
          <w:tcPr>
            <w:tcW w:w="118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4A785338"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 xml:space="preserve"> </w:t>
            </w:r>
          </w:p>
        </w:tc>
      </w:tr>
      <w:tr w:rsidR="00656F30" w14:paraId="362FE8D2" w14:textId="77777777" w:rsidTr="0F9320CA">
        <w:trPr>
          <w:trHeight w:val="284"/>
          <w:jc w:val="center"/>
        </w:trPr>
        <w:tc>
          <w:tcPr>
            <w:tcW w:w="8115" w:type="dxa"/>
            <w:tcBorders>
              <w:top w:val="nil"/>
              <w:left w:val="single" w:sz="6" w:space="0" w:color="000000" w:themeColor="text1"/>
              <w:bottom w:val="single" w:sz="6" w:space="0" w:color="000000" w:themeColor="text1"/>
              <w:right w:val="single" w:sz="6" w:space="0" w:color="000000" w:themeColor="text1"/>
            </w:tcBorders>
            <w:tcMar>
              <w:top w:w="0" w:type="dxa"/>
              <w:left w:w="100" w:type="dxa"/>
              <w:bottom w:w="0" w:type="dxa"/>
              <w:right w:w="100" w:type="dxa"/>
            </w:tcMar>
          </w:tcPr>
          <w:p w14:paraId="3EEF06B7" w14:textId="4EDE4E7D" w:rsidR="002C161F" w:rsidRPr="00BD3AB0" w:rsidRDefault="00000000">
            <w:pPr>
              <w:spacing w:after="0" w:line="276" w:lineRule="auto"/>
              <w:rPr>
                <w:rFonts w:ascii="Cambria" w:eastAsia="Cambria" w:hAnsi="Cambria" w:cs="Cambria"/>
                <w:bCs/>
                <w:sz w:val="20"/>
                <w:szCs w:val="20"/>
              </w:rPr>
            </w:pPr>
            <w:r>
              <w:rPr>
                <w:rFonts w:ascii="Cambria" w:eastAsia="Cambria" w:hAnsi="Cambria" w:cs="Cambria"/>
                <w:b/>
                <w:sz w:val="20"/>
                <w:szCs w:val="20"/>
              </w:rPr>
              <w:t xml:space="preserve">13-14. </w:t>
            </w:r>
            <w:proofErr w:type="spellStart"/>
            <w:r>
              <w:rPr>
                <w:rFonts w:ascii="Cambria" w:eastAsia="Cambria" w:hAnsi="Cambria" w:cs="Cambria"/>
                <w:b/>
                <w:sz w:val="20"/>
                <w:szCs w:val="20"/>
              </w:rPr>
              <w:t>Paulo</w:t>
            </w:r>
            <w:proofErr w:type="spellEnd"/>
            <w:r>
              <w:rPr>
                <w:rFonts w:ascii="Cambria" w:eastAsia="Cambria" w:hAnsi="Cambria" w:cs="Cambria"/>
                <w:b/>
                <w:sz w:val="20"/>
                <w:szCs w:val="20"/>
              </w:rPr>
              <w:t xml:space="preserve"> </w:t>
            </w:r>
            <w:proofErr w:type="spellStart"/>
            <w:r>
              <w:rPr>
                <w:rFonts w:ascii="Cambria" w:eastAsia="Cambria" w:hAnsi="Cambria" w:cs="Cambria"/>
                <w:b/>
                <w:sz w:val="20"/>
                <w:szCs w:val="20"/>
              </w:rPr>
              <w:t>Freire</w:t>
            </w:r>
            <w:proofErr w:type="spellEnd"/>
            <w:r>
              <w:rPr>
                <w:rFonts w:ascii="Cambria" w:eastAsia="Cambria" w:hAnsi="Cambria" w:cs="Cambria"/>
                <w:b/>
                <w:sz w:val="20"/>
                <w:szCs w:val="20"/>
              </w:rPr>
              <w:t xml:space="preserve"> – </w:t>
            </w:r>
            <w:r>
              <w:rPr>
                <w:rFonts w:ascii="Cambria" w:eastAsia="Cambria" w:hAnsi="Cambria" w:cs="Cambria"/>
                <w:bCs/>
                <w:sz w:val="20"/>
                <w:szCs w:val="20"/>
              </w:rPr>
              <w:t>pedagogie critică și teatru</w:t>
            </w:r>
          </w:p>
          <w:p w14:paraId="1D44A276" w14:textId="77777777" w:rsidR="002C161F" w:rsidRPr="002C161F" w:rsidRDefault="002C161F">
            <w:pPr>
              <w:spacing w:after="0" w:line="276" w:lineRule="auto"/>
              <w:rPr>
                <w:rFonts w:ascii="Cambria" w:eastAsia="Cambria" w:hAnsi="Cambria" w:cs="Cambria"/>
                <w:bCs/>
                <w:sz w:val="20"/>
                <w:szCs w:val="20"/>
              </w:rPr>
            </w:pPr>
            <w:proofErr w:type="spellStart"/>
            <w:r>
              <w:rPr>
                <w:rFonts w:ascii="Cambria" w:eastAsia="Cambria" w:hAnsi="Cambria" w:cs="Cambria"/>
                <w:bCs/>
                <w:sz w:val="20"/>
                <w:szCs w:val="20"/>
              </w:rPr>
              <w:t>Paulo</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Freire</w:t>
            </w:r>
            <w:proofErr w:type="spellEnd"/>
            <w:r>
              <w:rPr>
                <w:rFonts w:ascii="Cambria" w:eastAsia="Cambria" w:hAnsi="Cambria" w:cs="Cambria"/>
                <w:bCs/>
                <w:sz w:val="20"/>
                <w:szCs w:val="20"/>
              </w:rPr>
              <w:t xml:space="preserve"> - Pedagogia oprimaților, Open </w:t>
            </w:r>
            <w:proofErr w:type="spellStart"/>
            <w:r>
              <w:rPr>
                <w:rFonts w:ascii="Cambria" w:eastAsia="Cambria" w:hAnsi="Cambria" w:cs="Cambria"/>
                <w:bCs/>
                <w:sz w:val="20"/>
                <w:szCs w:val="20"/>
              </w:rPr>
              <w:t>Books</w:t>
            </w:r>
            <w:proofErr w:type="spellEnd"/>
            <w:r>
              <w:rPr>
                <w:rFonts w:ascii="Cambria" w:eastAsia="Cambria" w:hAnsi="Cambria" w:cs="Cambria"/>
                <w:bCs/>
                <w:sz w:val="20"/>
                <w:szCs w:val="20"/>
              </w:rPr>
              <w:t>, Budapest, 2024 Introducere, pp. 20-28.</w:t>
            </w:r>
          </w:p>
          <w:p w14:paraId="54D66133" w14:textId="7E26B6E0" w:rsidR="00656F30" w:rsidRPr="002C161F" w:rsidRDefault="002C161F">
            <w:pPr>
              <w:spacing w:after="0" w:line="276" w:lineRule="auto"/>
              <w:rPr>
                <w:rFonts w:ascii="Cambria" w:eastAsia="Cambria" w:hAnsi="Cambria" w:cs="Cambria"/>
                <w:bCs/>
                <w:sz w:val="20"/>
                <w:szCs w:val="20"/>
              </w:rPr>
            </w:pPr>
            <w:r>
              <w:rPr>
                <w:rFonts w:ascii="Cambria" w:eastAsia="Cambria" w:hAnsi="Cambria" w:cs="Cambria"/>
                <w:bCs/>
                <w:sz w:val="20"/>
                <w:szCs w:val="20"/>
              </w:rPr>
              <w:t xml:space="preserve"> Opresorii și oprimații - depășirea contradicției, pp. 33-52.)</w:t>
            </w:r>
          </w:p>
          <w:p w14:paraId="3F5BD12C"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 xml:space="preserve"> </w:t>
            </w:r>
          </w:p>
          <w:p w14:paraId="40745130"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 xml:space="preserve"> </w:t>
            </w:r>
          </w:p>
        </w:tc>
        <w:tc>
          <w:tcPr>
            <w:tcW w:w="145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495B6DDC"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conversație comună, sinteză, reflecții</w:t>
            </w:r>
          </w:p>
        </w:tc>
        <w:tc>
          <w:tcPr>
            <w:tcW w:w="1185" w:type="dxa"/>
            <w:tcBorders>
              <w:top w:val="nil"/>
              <w:left w:val="nil"/>
              <w:bottom w:val="single" w:sz="6" w:space="0" w:color="000000" w:themeColor="text1"/>
              <w:right w:val="single" w:sz="6" w:space="0" w:color="000000" w:themeColor="text1"/>
            </w:tcBorders>
            <w:tcMar>
              <w:top w:w="0" w:type="dxa"/>
              <w:left w:w="100" w:type="dxa"/>
              <w:bottom w:w="0" w:type="dxa"/>
              <w:right w:w="100" w:type="dxa"/>
            </w:tcMar>
          </w:tcPr>
          <w:p w14:paraId="53927F71" w14:textId="77777777" w:rsidR="00656F30" w:rsidRDefault="00000000">
            <w:pPr>
              <w:spacing w:after="0" w:line="276" w:lineRule="auto"/>
              <w:rPr>
                <w:rFonts w:ascii="Cambria" w:eastAsia="Cambria" w:hAnsi="Cambria" w:cs="Cambria"/>
                <w:sz w:val="20"/>
                <w:szCs w:val="20"/>
              </w:rPr>
            </w:pPr>
            <w:r>
              <w:rPr>
                <w:rFonts w:ascii="Cambria" w:eastAsia="Cambria" w:hAnsi="Cambria" w:cs="Cambria"/>
                <w:sz w:val="20"/>
                <w:szCs w:val="20"/>
              </w:rPr>
              <w:t xml:space="preserve"> </w:t>
            </w:r>
          </w:p>
        </w:tc>
      </w:tr>
      <w:tr w:rsidR="00656F30" w14:paraId="641A21B5" w14:textId="77777777" w:rsidTr="0F9320CA">
        <w:trPr>
          <w:trHeight w:val="284"/>
          <w:jc w:val="center"/>
        </w:trPr>
        <w:tc>
          <w:tcPr>
            <w:tcW w:w="8115" w:type="dxa"/>
            <w:vAlign w:val="center"/>
          </w:tcPr>
          <w:p w14:paraId="670380CD" w14:textId="77777777" w:rsidR="00656F30" w:rsidRDefault="00656F30">
            <w:pPr>
              <w:spacing w:after="0" w:line="240" w:lineRule="auto"/>
              <w:rPr>
                <w:rFonts w:ascii="Cambria" w:eastAsia="Cambria" w:hAnsi="Cambria" w:cs="Cambria"/>
                <w:sz w:val="20"/>
                <w:szCs w:val="20"/>
              </w:rPr>
            </w:pPr>
          </w:p>
        </w:tc>
        <w:tc>
          <w:tcPr>
            <w:tcW w:w="1455" w:type="dxa"/>
            <w:vAlign w:val="center"/>
          </w:tcPr>
          <w:p w14:paraId="0C712160" w14:textId="77777777" w:rsidR="00656F30" w:rsidRDefault="00656F30">
            <w:pPr>
              <w:spacing w:after="0" w:line="240" w:lineRule="auto"/>
              <w:rPr>
                <w:rFonts w:ascii="Cambria" w:eastAsia="Cambria" w:hAnsi="Cambria" w:cs="Cambria"/>
                <w:sz w:val="20"/>
                <w:szCs w:val="20"/>
              </w:rPr>
            </w:pPr>
          </w:p>
        </w:tc>
        <w:tc>
          <w:tcPr>
            <w:tcW w:w="1185" w:type="dxa"/>
            <w:vAlign w:val="center"/>
          </w:tcPr>
          <w:p w14:paraId="6B1A1EBD" w14:textId="77777777" w:rsidR="00656F30" w:rsidRDefault="00656F30">
            <w:pPr>
              <w:spacing w:after="0" w:line="240" w:lineRule="auto"/>
              <w:rPr>
                <w:rFonts w:ascii="Cambria" w:eastAsia="Cambria" w:hAnsi="Cambria" w:cs="Cambria"/>
                <w:sz w:val="20"/>
                <w:szCs w:val="20"/>
              </w:rPr>
            </w:pPr>
          </w:p>
        </w:tc>
      </w:tr>
      <w:tr w:rsidR="00656F30" w14:paraId="5F9F9A31" w14:textId="77777777" w:rsidTr="0F9320CA">
        <w:trPr>
          <w:trHeight w:val="284"/>
          <w:jc w:val="center"/>
        </w:trPr>
        <w:tc>
          <w:tcPr>
            <w:tcW w:w="10755" w:type="dxa"/>
            <w:gridSpan w:val="3"/>
            <w:vAlign w:val="center"/>
          </w:tcPr>
          <w:p w14:paraId="598C1011" w14:textId="77777777" w:rsidR="00656F30" w:rsidRPr="002C161F" w:rsidRDefault="00000000" w:rsidP="002C161F">
            <w:pPr>
              <w:spacing w:after="0" w:line="276" w:lineRule="auto"/>
              <w:rPr>
                <w:rFonts w:ascii="Cambria" w:eastAsia="Cambria" w:hAnsi="Cambria" w:cs="Cambria"/>
                <w:bCs/>
                <w:sz w:val="20"/>
                <w:szCs w:val="20"/>
              </w:rPr>
            </w:pPr>
            <w:r>
              <w:rPr>
                <w:rFonts w:ascii="Cambria" w:eastAsia="Cambria" w:hAnsi="Cambria" w:cs="Cambria"/>
                <w:bCs/>
                <w:sz w:val="20"/>
                <w:szCs w:val="20"/>
              </w:rPr>
              <w:t>Bibliografie:</w:t>
            </w:r>
          </w:p>
          <w:p w14:paraId="7384CA9C" w14:textId="49105579" w:rsidR="002C161F" w:rsidRPr="002C161F" w:rsidRDefault="002C161F" w:rsidP="002C161F">
            <w:pPr>
              <w:pStyle w:val="Listaszerbekezds"/>
              <w:numPr>
                <w:ilvl w:val="0"/>
                <w:numId w:val="9"/>
              </w:numPr>
              <w:spacing w:line="276" w:lineRule="auto"/>
              <w:rPr>
                <w:rFonts w:ascii="Cambria" w:eastAsia="Cambria" w:hAnsi="Cambria" w:cs="Cambria"/>
                <w:bCs/>
                <w:sz w:val="20"/>
                <w:szCs w:val="20"/>
              </w:rPr>
            </w:pPr>
            <w:r>
              <w:rPr>
                <w:rFonts w:ascii="Cambria" w:eastAsia="Cambria" w:hAnsi="Cambria" w:cs="Cambria"/>
                <w:bCs/>
                <w:sz w:val="20"/>
                <w:szCs w:val="20"/>
              </w:rPr>
              <w:t xml:space="preserve">BOHANNAN, Laura: Shakespeare în </w:t>
            </w:r>
            <w:proofErr w:type="spellStart"/>
            <w:r>
              <w:rPr>
                <w:rFonts w:ascii="Cambria" w:eastAsia="Cambria" w:hAnsi="Cambria" w:cs="Cambria"/>
                <w:bCs/>
                <w:sz w:val="20"/>
                <w:szCs w:val="20"/>
              </w:rPr>
              <w:t>bush</w:t>
            </w:r>
            <w:proofErr w:type="spellEnd"/>
            <w:r>
              <w:rPr>
                <w:rFonts w:ascii="Cambria" w:eastAsia="Cambria" w:hAnsi="Cambria" w:cs="Cambria"/>
                <w:bCs/>
                <w:sz w:val="20"/>
                <w:szCs w:val="20"/>
              </w:rPr>
              <w:t xml:space="preserve">. </w:t>
            </w:r>
          </w:p>
          <w:p w14:paraId="485DAF05" w14:textId="0F211212" w:rsidR="002C161F" w:rsidRPr="002C161F" w:rsidRDefault="002C161F" w:rsidP="002C161F">
            <w:pPr>
              <w:pStyle w:val="Listaszerbekezds"/>
              <w:numPr>
                <w:ilvl w:val="0"/>
                <w:numId w:val="9"/>
              </w:numPr>
              <w:spacing w:line="276" w:lineRule="auto"/>
              <w:rPr>
                <w:rFonts w:ascii="Cambria" w:eastAsia="Cambria" w:hAnsi="Cambria" w:cs="Cambria"/>
                <w:bCs/>
                <w:sz w:val="20"/>
                <w:szCs w:val="20"/>
              </w:rPr>
            </w:pPr>
            <w:r>
              <w:rPr>
                <w:rFonts w:ascii="Cambria" w:eastAsia="Cambria" w:hAnsi="Cambria" w:cs="Cambria"/>
                <w:bCs/>
                <w:sz w:val="20"/>
                <w:szCs w:val="20"/>
              </w:rPr>
              <w:t xml:space="preserve">FREIRE, </w:t>
            </w:r>
            <w:proofErr w:type="spellStart"/>
            <w:r>
              <w:rPr>
                <w:rFonts w:ascii="Cambria" w:eastAsia="Cambria" w:hAnsi="Cambria" w:cs="Cambria"/>
                <w:bCs/>
                <w:sz w:val="20"/>
                <w:szCs w:val="20"/>
              </w:rPr>
              <w:t>Paulo</w:t>
            </w:r>
            <w:proofErr w:type="spellEnd"/>
            <w:r>
              <w:rPr>
                <w:rFonts w:ascii="Cambria" w:eastAsia="Cambria" w:hAnsi="Cambria" w:cs="Cambria"/>
                <w:bCs/>
                <w:sz w:val="20"/>
                <w:szCs w:val="20"/>
              </w:rPr>
              <w:t xml:space="preserve">: Pedagogia oprimaților. Open </w:t>
            </w:r>
            <w:proofErr w:type="spellStart"/>
            <w:r>
              <w:rPr>
                <w:rFonts w:ascii="Cambria" w:eastAsia="Cambria" w:hAnsi="Cambria" w:cs="Cambria"/>
                <w:bCs/>
                <w:sz w:val="20"/>
                <w:szCs w:val="20"/>
              </w:rPr>
              <w:t>Books</w:t>
            </w:r>
            <w:proofErr w:type="spellEnd"/>
            <w:r>
              <w:rPr>
                <w:rFonts w:ascii="Cambria" w:eastAsia="Cambria" w:hAnsi="Cambria" w:cs="Cambria"/>
                <w:bCs/>
                <w:sz w:val="20"/>
                <w:szCs w:val="20"/>
              </w:rPr>
              <w:t xml:space="preserve">, Budapest, 2024. </w:t>
            </w:r>
          </w:p>
          <w:p w14:paraId="4D101F78" w14:textId="02BEFD35" w:rsidR="002C161F" w:rsidRPr="002C161F" w:rsidRDefault="002C161F" w:rsidP="002C161F">
            <w:pPr>
              <w:pStyle w:val="Listaszerbekezds"/>
              <w:numPr>
                <w:ilvl w:val="0"/>
                <w:numId w:val="9"/>
              </w:numPr>
              <w:spacing w:line="276" w:lineRule="auto"/>
              <w:rPr>
                <w:rFonts w:ascii="Cambria" w:eastAsia="Cambria" w:hAnsi="Cambria" w:cs="Cambria"/>
                <w:bCs/>
                <w:sz w:val="20"/>
                <w:szCs w:val="20"/>
              </w:rPr>
            </w:pPr>
            <w:r>
              <w:rPr>
                <w:rFonts w:ascii="Cambria" w:eastAsia="Cambria" w:hAnsi="Cambria" w:cs="Cambria"/>
                <w:bCs/>
                <w:sz w:val="20"/>
                <w:szCs w:val="20"/>
              </w:rPr>
              <w:t xml:space="preserve">GEERTZ, Clifford: Interpretarea culturilor. </w:t>
            </w:r>
            <w:proofErr w:type="spellStart"/>
            <w:r>
              <w:rPr>
                <w:rFonts w:ascii="Cambria" w:eastAsia="Cambria" w:hAnsi="Cambria" w:cs="Cambria"/>
                <w:bCs/>
                <w:sz w:val="20"/>
                <w:szCs w:val="20"/>
              </w:rPr>
              <w:t>Századvég</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Kiadó</w:t>
            </w:r>
            <w:proofErr w:type="spellEnd"/>
            <w:r>
              <w:rPr>
                <w:rFonts w:ascii="Cambria" w:eastAsia="Cambria" w:hAnsi="Cambria" w:cs="Cambria"/>
                <w:bCs/>
                <w:sz w:val="20"/>
                <w:szCs w:val="20"/>
              </w:rPr>
              <w:t xml:space="preserve">, Budapest, 1994. </w:t>
            </w:r>
          </w:p>
          <w:p w14:paraId="7E941176" w14:textId="7404845C" w:rsidR="002C161F" w:rsidRPr="002C161F" w:rsidRDefault="002C161F" w:rsidP="002C161F">
            <w:pPr>
              <w:pStyle w:val="Listaszerbekezds"/>
              <w:numPr>
                <w:ilvl w:val="0"/>
                <w:numId w:val="9"/>
              </w:numPr>
              <w:spacing w:line="276" w:lineRule="auto"/>
              <w:rPr>
                <w:rFonts w:ascii="Cambria" w:eastAsia="Cambria" w:hAnsi="Cambria" w:cs="Cambria"/>
                <w:bCs/>
                <w:sz w:val="20"/>
                <w:szCs w:val="20"/>
              </w:rPr>
            </w:pPr>
            <w:r>
              <w:rPr>
                <w:rFonts w:ascii="Cambria" w:eastAsia="Cambria" w:hAnsi="Cambria" w:cs="Cambria"/>
                <w:bCs/>
                <w:sz w:val="20"/>
                <w:szCs w:val="20"/>
              </w:rPr>
              <w:t xml:space="preserve">GROTOWSKI, Jerzy: Spre un teatru sărac. </w:t>
            </w:r>
            <w:proofErr w:type="spellStart"/>
            <w:r>
              <w:rPr>
                <w:rFonts w:ascii="Cambria" w:eastAsia="Cambria" w:hAnsi="Cambria" w:cs="Cambria"/>
                <w:bCs/>
                <w:sz w:val="20"/>
                <w:szCs w:val="20"/>
              </w:rPr>
              <w:t>Európa</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Könyvkiadó</w:t>
            </w:r>
            <w:proofErr w:type="spellEnd"/>
            <w:r>
              <w:rPr>
                <w:rFonts w:ascii="Cambria" w:eastAsia="Cambria" w:hAnsi="Cambria" w:cs="Cambria"/>
                <w:bCs/>
                <w:sz w:val="20"/>
                <w:szCs w:val="20"/>
              </w:rPr>
              <w:t xml:space="preserve">, Budapest, 1999. </w:t>
            </w:r>
          </w:p>
          <w:p w14:paraId="116ED807" w14:textId="6C56C0C5" w:rsidR="002C161F" w:rsidRPr="002C161F" w:rsidRDefault="002C161F" w:rsidP="002C161F">
            <w:pPr>
              <w:pStyle w:val="Listaszerbekezds"/>
              <w:numPr>
                <w:ilvl w:val="0"/>
                <w:numId w:val="9"/>
              </w:numPr>
              <w:spacing w:line="276" w:lineRule="auto"/>
              <w:rPr>
                <w:rFonts w:ascii="Cambria" w:eastAsia="Cambria" w:hAnsi="Cambria" w:cs="Cambria"/>
                <w:bCs/>
                <w:sz w:val="20"/>
                <w:szCs w:val="20"/>
              </w:rPr>
            </w:pPr>
            <w:r>
              <w:rPr>
                <w:rFonts w:ascii="Cambria" w:eastAsia="Cambria" w:hAnsi="Cambria" w:cs="Cambria"/>
                <w:bCs/>
                <w:sz w:val="20"/>
                <w:szCs w:val="20"/>
              </w:rPr>
              <w:t xml:space="preserve">LÉVI-STRAUSS, Claude: Rasă și istorie. Osiris </w:t>
            </w:r>
            <w:proofErr w:type="spellStart"/>
            <w:r>
              <w:rPr>
                <w:rFonts w:ascii="Cambria" w:eastAsia="Cambria" w:hAnsi="Cambria" w:cs="Cambria"/>
                <w:bCs/>
                <w:sz w:val="20"/>
                <w:szCs w:val="20"/>
              </w:rPr>
              <w:t>Kiadó</w:t>
            </w:r>
            <w:proofErr w:type="spellEnd"/>
            <w:r>
              <w:rPr>
                <w:rFonts w:ascii="Cambria" w:eastAsia="Cambria" w:hAnsi="Cambria" w:cs="Cambria"/>
                <w:bCs/>
                <w:sz w:val="20"/>
                <w:szCs w:val="20"/>
              </w:rPr>
              <w:t xml:space="preserve">, Budapest, 1999. </w:t>
            </w:r>
          </w:p>
          <w:p w14:paraId="64623744" w14:textId="572E465E" w:rsidR="002C161F" w:rsidRPr="002C161F" w:rsidRDefault="002C161F" w:rsidP="002C161F">
            <w:pPr>
              <w:pStyle w:val="Listaszerbekezds"/>
              <w:numPr>
                <w:ilvl w:val="0"/>
                <w:numId w:val="9"/>
              </w:numPr>
              <w:spacing w:line="276" w:lineRule="auto"/>
              <w:rPr>
                <w:rFonts w:ascii="Cambria" w:eastAsia="Cambria" w:hAnsi="Cambria" w:cs="Cambria"/>
                <w:bCs/>
                <w:sz w:val="20"/>
                <w:szCs w:val="20"/>
              </w:rPr>
            </w:pPr>
            <w:r>
              <w:rPr>
                <w:rFonts w:ascii="Cambria" w:eastAsia="Cambria" w:hAnsi="Cambria" w:cs="Cambria"/>
                <w:bCs/>
                <w:sz w:val="20"/>
                <w:szCs w:val="20"/>
              </w:rPr>
              <w:t xml:space="preserve">OROSZLÁN </w:t>
            </w:r>
            <w:proofErr w:type="spellStart"/>
            <w:r>
              <w:rPr>
                <w:rFonts w:ascii="Cambria" w:eastAsia="Cambria" w:hAnsi="Cambria" w:cs="Cambria"/>
                <w:bCs/>
                <w:sz w:val="20"/>
                <w:szCs w:val="20"/>
              </w:rPr>
              <w:t>Anikó</w:t>
            </w:r>
            <w:proofErr w:type="spellEnd"/>
            <w:r>
              <w:rPr>
                <w:rFonts w:ascii="Cambria" w:eastAsia="Cambria" w:hAnsi="Cambria" w:cs="Cambria"/>
                <w:bCs/>
                <w:sz w:val="20"/>
                <w:szCs w:val="20"/>
              </w:rPr>
              <w:t xml:space="preserve">: Performanță socială, responsabilitate teatrală. </w:t>
            </w:r>
            <w:proofErr w:type="spellStart"/>
            <w:r>
              <w:rPr>
                <w:rFonts w:ascii="Cambria" w:eastAsia="Cambria" w:hAnsi="Cambria" w:cs="Cambria"/>
                <w:bCs/>
                <w:sz w:val="20"/>
                <w:szCs w:val="20"/>
              </w:rPr>
              <w:t>Apertúra</w:t>
            </w:r>
            <w:proofErr w:type="spellEnd"/>
            <w:r>
              <w:rPr>
                <w:rFonts w:ascii="Cambria" w:eastAsia="Cambria" w:hAnsi="Cambria" w:cs="Cambria"/>
                <w:bCs/>
                <w:sz w:val="20"/>
                <w:szCs w:val="20"/>
              </w:rPr>
              <w:t xml:space="preserve">, 2010. </w:t>
            </w:r>
          </w:p>
          <w:p w14:paraId="26EF2AC9" w14:textId="254E6748" w:rsidR="002C161F" w:rsidRPr="002C161F" w:rsidRDefault="002C161F" w:rsidP="002C161F">
            <w:pPr>
              <w:pStyle w:val="Listaszerbekezds"/>
              <w:numPr>
                <w:ilvl w:val="0"/>
                <w:numId w:val="9"/>
              </w:numPr>
              <w:spacing w:line="276" w:lineRule="auto"/>
              <w:rPr>
                <w:rFonts w:ascii="Cambria" w:eastAsia="Cambria" w:hAnsi="Cambria" w:cs="Cambria"/>
                <w:bCs/>
                <w:sz w:val="20"/>
                <w:szCs w:val="20"/>
              </w:rPr>
            </w:pPr>
            <w:r>
              <w:rPr>
                <w:rFonts w:ascii="Cambria" w:eastAsia="Cambria" w:hAnsi="Cambria" w:cs="Cambria"/>
                <w:bCs/>
                <w:sz w:val="20"/>
                <w:szCs w:val="20"/>
              </w:rPr>
              <w:t xml:space="preserve">SCHECHNER, Richard: Performance. Teorie, cultură, identitate. </w:t>
            </w:r>
            <w:proofErr w:type="spellStart"/>
            <w:r>
              <w:rPr>
                <w:rFonts w:ascii="Cambria" w:eastAsia="Cambria" w:hAnsi="Cambria" w:cs="Cambria"/>
                <w:bCs/>
                <w:sz w:val="20"/>
                <w:szCs w:val="20"/>
              </w:rPr>
              <w:t>Balassi</w:t>
            </w:r>
            <w:proofErr w:type="spellEnd"/>
            <w:r>
              <w:rPr>
                <w:rFonts w:ascii="Cambria" w:eastAsia="Cambria" w:hAnsi="Cambria" w:cs="Cambria"/>
                <w:bCs/>
                <w:sz w:val="20"/>
                <w:szCs w:val="20"/>
              </w:rPr>
              <w:t xml:space="preserve"> </w:t>
            </w:r>
            <w:proofErr w:type="spellStart"/>
            <w:r>
              <w:rPr>
                <w:rFonts w:ascii="Cambria" w:eastAsia="Cambria" w:hAnsi="Cambria" w:cs="Cambria"/>
                <w:bCs/>
                <w:sz w:val="20"/>
                <w:szCs w:val="20"/>
              </w:rPr>
              <w:t>Kiadó</w:t>
            </w:r>
            <w:proofErr w:type="spellEnd"/>
            <w:r>
              <w:rPr>
                <w:rFonts w:ascii="Cambria" w:eastAsia="Cambria" w:hAnsi="Cambria" w:cs="Cambria"/>
                <w:bCs/>
                <w:sz w:val="20"/>
                <w:szCs w:val="20"/>
              </w:rPr>
              <w:t xml:space="preserve">, Budapest, 2004. </w:t>
            </w:r>
          </w:p>
          <w:p w14:paraId="7F684EAF" w14:textId="4BDCF48C" w:rsidR="00254659" w:rsidRPr="002C161F" w:rsidRDefault="002C161F" w:rsidP="002C161F">
            <w:pPr>
              <w:pStyle w:val="Listaszerbekezds"/>
              <w:numPr>
                <w:ilvl w:val="0"/>
                <w:numId w:val="9"/>
              </w:numPr>
              <w:spacing w:line="276" w:lineRule="auto"/>
              <w:rPr>
                <w:rFonts w:ascii="Cambria" w:eastAsia="Cambria" w:hAnsi="Cambria" w:cs="Cambria"/>
                <w:bCs/>
                <w:sz w:val="20"/>
                <w:szCs w:val="20"/>
              </w:rPr>
            </w:pPr>
            <w:r>
              <w:rPr>
                <w:rFonts w:ascii="Cambria" w:eastAsia="Cambria" w:hAnsi="Cambria" w:cs="Cambria"/>
                <w:bCs/>
                <w:sz w:val="20"/>
                <w:szCs w:val="20"/>
              </w:rPr>
              <w:t xml:space="preserve">TURNER, Victor: Procesul ritual. Structură și antistructură. Osiris </w:t>
            </w:r>
            <w:proofErr w:type="spellStart"/>
            <w:r>
              <w:rPr>
                <w:rFonts w:ascii="Cambria" w:eastAsia="Cambria" w:hAnsi="Cambria" w:cs="Cambria"/>
                <w:bCs/>
                <w:sz w:val="20"/>
                <w:szCs w:val="20"/>
              </w:rPr>
              <w:t>Kiadó</w:t>
            </w:r>
            <w:proofErr w:type="spellEnd"/>
            <w:r>
              <w:rPr>
                <w:rFonts w:ascii="Cambria" w:eastAsia="Cambria" w:hAnsi="Cambria" w:cs="Cambria"/>
                <w:bCs/>
                <w:sz w:val="20"/>
                <w:szCs w:val="20"/>
              </w:rPr>
              <w:t>, Budapest, 2002.</w:t>
            </w:r>
          </w:p>
        </w:tc>
      </w:tr>
    </w:tbl>
    <w:p w14:paraId="08EB2524" w14:textId="77777777" w:rsidR="00656F30" w:rsidRDefault="00656F30">
      <w:pPr>
        <w:spacing w:after="0" w:line="240" w:lineRule="auto"/>
        <w:rPr>
          <w:rFonts w:ascii="Cambria" w:eastAsia="Cambria" w:hAnsi="Cambria" w:cs="Cambria"/>
          <w:sz w:val="20"/>
          <w:szCs w:val="20"/>
        </w:rPr>
      </w:pPr>
    </w:p>
    <w:p w14:paraId="3FFC99AA" w14:textId="77777777" w:rsidR="00656F30" w:rsidRDefault="00000000">
      <w:pPr>
        <w:spacing w:after="0" w:line="240" w:lineRule="auto"/>
        <w:ind w:left="-426"/>
        <w:jc w:val="both"/>
        <w:rPr>
          <w:rFonts w:ascii="Cambria" w:eastAsia="Cambria" w:hAnsi="Cambria" w:cs="Cambria"/>
          <w:b/>
          <w:sz w:val="20"/>
          <w:szCs w:val="20"/>
        </w:rPr>
      </w:pPr>
      <w:r>
        <w:rPr>
          <w:rFonts w:ascii="Cambria" w:eastAsia="Cambria" w:hAnsi="Cambria" w:cs="Cambria"/>
          <w:b/>
          <w:sz w:val="20"/>
          <w:szCs w:val="20"/>
        </w:rPr>
        <w:t>9. Coroborarea conținuturilor disciplinei cu așteptările reprezentanților comunității epistemice, asociațiilor profesionale și angajatorilor reprezentativi din domeniu.</w:t>
      </w:r>
    </w:p>
    <w:tbl>
      <w:tblPr>
        <w:tblStyle w:val="a7"/>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91"/>
      </w:tblGrid>
      <w:tr w:rsidR="00656F30" w14:paraId="2EB436F8" w14:textId="77777777" w:rsidTr="00344AFA">
        <w:trPr>
          <w:trHeight w:val="1674"/>
        </w:trPr>
        <w:tc>
          <w:tcPr>
            <w:tcW w:w="10491" w:type="dxa"/>
          </w:tcPr>
          <w:p w14:paraId="08BF51DD" w14:textId="66D414E0" w:rsidR="00656F30" w:rsidRDefault="002C161F" w:rsidP="002C161F">
            <w:pPr>
              <w:numPr>
                <w:ilvl w:val="0"/>
                <w:numId w:val="4"/>
              </w:numPr>
              <w:pBdr>
                <w:top w:val="nil"/>
                <w:left w:val="nil"/>
                <w:bottom w:val="nil"/>
                <w:right w:val="nil"/>
                <w:between w:val="nil"/>
              </w:pBdr>
              <w:spacing w:after="0" w:line="240" w:lineRule="auto"/>
              <w:ind w:left="714" w:hanging="357"/>
              <w:rPr>
                <w:rFonts w:ascii="Cambria" w:eastAsia="Cambria" w:hAnsi="Cambria" w:cs="Cambria"/>
                <w:color w:val="000000"/>
                <w:sz w:val="20"/>
                <w:szCs w:val="20"/>
              </w:rPr>
            </w:pPr>
            <w:r>
              <w:rPr>
                <w:rFonts w:ascii="Cambria" w:eastAsia="Cambria" w:hAnsi="Cambria" w:cs="Cambria"/>
                <w:color w:val="000000"/>
                <w:sz w:val="20"/>
                <w:szCs w:val="20"/>
              </w:rPr>
              <w:t>Cunoștințele și competențele analitice dobândite pe parcursul cursului sunt direct aplicabile în domeniile teatrologiei, studiilor culturale, medierii artistice, educației, proiectelor artistice comunitare și managementului cultural. Studenții dobândesc competențe precum interpretarea fenomenelor culturale, gândirea critică, sensibilitatea interculturală și analiza din perspectivă artistică a proceselor sociale. Cursul se bazează pe texte fundamentale de antropologie și teoria performanței, care reprezintă puncte de referință definitorii pentru știința contemporană a teatrului și a culturii.</w:t>
            </w:r>
          </w:p>
        </w:tc>
      </w:tr>
    </w:tbl>
    <w:p w14:paraId="52AD9DF6" w14:textId="77777777" w:rsidR="00656F30" w:rsidRDefault="00656F30">
      <w:pPr>
        <w:spacing w:after="0" w:line="240" w:lineRule="auto"/>
        <w:rPr>
          <w:rFonts w:ascii="Cambria" w:eastAsia="Cambria" w:hAnsi="Cambria" w:cs="Cambria"/>
          <w:sz w:val="20"/>
          <w:szCs w:val="20"/>
        </w:rPr>
      </w:pPr>
    </w:p>
    <w:p w14:paraId="6991C659" w14:textId="77777777" w:rsidR="00656F30" w:rsidRDefault="00000000">
      <w:pPr>
        <w:spacing w:after="0" w:line="240" w:lineRule="auto"/>
        <w:ind w:hanging="425"/>
        <w:rPr>
          <w:rFonts w:ascii="Cambria" w:eastAsia="Cambria" w:hAnsi="Cambria" w:cs="Cambria"/>
          <w:sz w:val="20"/>
          <w:szCs w:val="20"/>
        </w:rPr>
      </w:pPr>
      <w:r>
        <w:rPr>
          <w:rFonts w:ascii="Cambria" w:eastAsia="Cambria" w:hAnsi="Cambria" w:cs="Cambria"/>
          <w:b/>
          <w:sz w:val="20"/>
          <w:szCs w:val="20"/>
        </w:rPr>
        <w:t>10. Evaluare</w:t>
      </w:r>
    </w:p>
    <w:tbl>
      <w:tblPr>
        <w:tblW w:w="10492" w:type="dxa"/>
        <w:tblInd w:w="-43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1985"/>
        <w:gridCol w:w="2977"/>
        <w:gridCol w:w="2552"/>
        <w:gridCol w:w="2978"/>
      </w:tblGrid>
      <w:tr w:rsidR="00656F30" w14:paraId="6C394066" w14:textId="77777777" w:rsidTr="53C66101">
        <w:trPr>
          <w:trHeight w:val="284"/>
        </w:trPr>
        <w:tc>
          <w:tcPr>
            <w:tcW w:w="1985" w:type="dxa"/>
            <w:vAlign w:val="center"/>
          </w:tcPr>
          <w:p w14:paraId="18733853"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Tip activitate</w:t>
            </w:r>
          </w:p>
        </w:tc>
        <w:tc>
          <w:tcPr>
            <w:tcW w:w="2977" w:type="dxa"/>
            <w:vAlign w:val="center"/>
          </w:tcPr>
          <w:p w14:paraId="17448286" w14:textId="77777777" w:rsidR="00656F30" w:rsidRDefault="00000000">
            <w:pPr>
              <w:spacing w:after="0" w:line="240" w:lineRule="auto"/>
              <w:ind w:left="46" w:right="-154"/>
              <w:rPr>
                <w:rFonts w:ascii="Cambria" w:eastAsia="Cambria" w:hAnsi="Cambria" w:cs="Cambria"/>
                <w:sz w:val="20"/>
                <w:szCs w:val="20"/>
              </w:rPr>
            </w:pPr>
            <w:r>
              <w:rPr>
                <w:rFonts w:ascii="Cambria" w:eastAsia="Cambria" w:hAnsi="Cambria" w:cs="Cambria"/>
                <w:sz w:val="20"/>
                <w:szCs w:val="20"/>
              </w:rPr>
              <w:t>10.1 Criterii de evaluare</w:t>
            </w:r>
          </w:p>
        </w:tc>
        <w:tc>
          <w:tcPr>
            <w:tcW w:w="2552" w:type="dxa"/>
            <w:vAlign w:val="center"/>
          </w:tcPr>
          <w:p w14:paraId="3A501543"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10.2 Metode de evaluare</w:t>
            </w:r>
          </w:p>
        </w:tc>
        <w:tc>
          <w:tcPr>
            <w:tcW w:w="2978" w:type="dxa"/>
            <w:vAlign w:val="center"/>
          </w:tcPr>
          <w:p w14:paraId="2D4C893A"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10.3 Pondere din nota finală</w:t>
            </w:r>
          </w:p>
        </w:tc>
      </w:tr>
      <w:tr w:rsidR="00656F30" w14:paraId="055AAC2D" w14:textId="77777777" w:rsidTr="53C66101">
        <w:trPr>
          <w:trHeight w:val="284"/>
        </w:trPr>
        <w:tc>
          <w:tcPr>
            <w:tcW w:w="1985" w:type="dxa"/>
            <w:vAlign w:val="center"/>
          </w:tcPr>
          <w:p w14:paraId="6B686A16"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10.4 Curs</w:t>
            </w:r>
          </w:p>
        </w:tc>
        <w:tc>
          <w:tcPr>
            <w:tcW w:w="2977" w:type="dxa"/>
            <w:vAlign w:val="center"/>
          </w:tcPr>
          <w:p w14:paraId="1FBAB086"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Condiție pentru obținerea notei: prezență activă la ore, pregătită din bibliografia obligatorie; cunoștințe conceptuale de bază; participare la dezbaterile din cadrul cursului.</w:t>
            </w:r>
          </w:p>
        </w:tc>
        <w:tc>
          <w:tcPr>
            <w:tcW w:w="2552" w:type="dxa"/>
            <w:vAlign w:val="center"/>
          </w:tcPr>
          <w:p w14:paraId="5812D91F" w14:textId="77777777" w:rsidR="00656F30" w:rsidRDefault="00000000">
            <w:pPr>
              <w:spacing w:after="0" w:line="240" w:lineRule="auto"/>
              <w:rPr>
                <w:rFonts w:ascii="Cambria" w:eastAsia="Cambria" w:hAnsi="Cambria" w:cs="Cambria"/>
                <w:color w:val="FF0000"/>
                <w:sz w:val="20"/>
                <w:szCs w:val="20"/>
              </w:rPr>
            </w:pPr>
            <w:r>
              <w:rPr>
                <w:rFonts w:ascii="Cambria" w:eastAsia="Cambria" w:hAnsi="Cambria" w:cs="Cambria"/>
                <w:sz w:val="20"/>
                <w:szCs w:val="20"/>
              </w:rPr>
              <w:t>evaluare pe parcurs</w:t>
            </w:r>
          </w:p>
        </w:tc>
        <w:tc>
          <w:tcPr>
            <w:tcW w:w="2978" w:type="dxa"/>
            <w:vAlign w:val="center"/>
          </w:tcPr>
          <w:p w14:paraId="66206F4C"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50%</w:t>
            </w:r>
          </w:p>
        </w:tc>
      </w:tr>
      <w:tr w:rsidR="00656F30" w14:paraId="534173C1" w14:textId="77777777" w:rsidTr="53C66101">
        <w:trPr>
          <w:trHeight w:val="284"/>
        </w:trPr>
        <w:tc>
          <w:tcPr>
            <w:tcW w:w="1985" w:type="dxa"/>
            <w:vMerge w:val="restart"/>
            <w:vAlign w:val="center"/>
          </w:tcPr>
          <w:p w14:paraId="19364910" w14:textId="77777777" w:rsidR="00656F30" w:rsidRDefault="00000000">
            <w:pPr>
              <w:spacing w:after="0" w:line="240" w:lineRule="auto"/>
              <w:ind w:right="-150"/>
              <w:rPr>
                <w:rFonts w:ascii="Cambria" w:eastAsia="Cambria" w:hAnsi="Cambria" w:cs="Cambria"/>
                <w:sz w:val="20"/>
                <w:szCs w:val="20"/>
              </w:rPr>
            </w:pPr>
            <w:r>
              <w:rPr>
                <w:rFonts w:ascii="Cambria" w:eastAsia="Cambria" w:hAnsi="Cambria" w:cs="Cambria"/>
                <w:sz w:val="20"/>
                <w:szCs w:val="20"/>
              </w:rPr>
              <w:t xml:space="preserve">10.5 Seminar / </w:t>
            </w:r>
          </w:p>
          <w:p w14:paraId="529D9FA3" w14:textId="77777777" w:rsidR="00656F30" w:rsidRDefault="00000000">
            <w:pPr>
              <w:spacing w:after="0" w:line="240" w:lineRule="auto"/>
              <w:ind w:right="-150"/>
              <w:rPr>
                <w:rFonts w:ascii="Cambria" w:eastAsia="Cambria" w:hAnsi="Cambria" w:cs="Cambria"/>
                <w:sz w:val="20"/>
                <w:szCs w:val="20"/>
              </w:rPr>
            </w:pPr>
            <w:proofErr w:type="spellStart"/>
            <w:r>
              <w:rPr>
                <w:rFonts w:ascii="Cambria" w:eastAsia="Cambria" w:hAnsi="Cambria" w:cs="Cambria"/>
                <w:sz w:val="20"/>
                <w:szCs w:val="20"/>
              </w:rPr>
              <w:t>Labor</w:t>
            </w:r>
            <w:proofErr w:type="spellEnd"/>
          </w:p>
        </w:tc>
        <w:tc>
          <w:tcPr>
            <w:tcW w:w="2977" w:type="dxa"/>
            <w:vAlign w:val="center"/>
          </w:tcPr>
          <w:p w14:paraId="04020C3B"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Participare la seminar, cunoașterea textelor, contribuție activă, reflecție</w:t>
            </w:r>
          </w:p>
        </w:tc>
        <w:tc>
          <w:tcPr>
            <w:tcW w:w="2552" w:type="dxa"/>
            <w:vAlign w:val="center"/>
          </w:tcPr>
          <w:p w14:paraId="5D9BE901" w14:textId="77777777" w:rsidR="00656F30" w:rsidRDefault="00656F30">
            <w:pPr>
              <w:spacing w:after="0" w:line="240" w:lineRule="auto"/>
              <w:rPr>
                <w:rFonts w:ascii="Cambria" w:eastAsia="Cambria" w:hAnsi="Cambria" w:cs="Cambria"/>
                <w:sz w:val="20"/>
                <w:szCs w:val="20"/>
              </w:rPr>
            </w:pPr>
          </w:p>
        </w:tc>
        <w:tc>
          <w:tcPr>
            <w:tcW w:w="2978" w:type="dxa"/>
            <w:vMerge w:val="restart"/>
            <w:vAlign w:val="center"/>
          </w:tcPr>
          <w:p w14:paraId="22399AFF" w14:textId="20AD3909" w:rsidR="00656F30" w:rsidRDefault="75CF0FE5" w:rsidP="53C66101">
            <w:pPr>
              <w:spacing w:after="0" w:line="240" w:lineRule="auto"/>
              <w:rPr>
                <w:rFonts w:ascii="Cambria" w:eastAsia="Cambria" w:hAnsi="Cambria" w:cs="Cambria"/>
                <w:sz w:val="20"/>
                <w:szCs w:val="20"/>
              </w:rPr>
            </w:pPr>
            <w:r w:rsidRPr="53C66101">
              <w:rPr>
                <w:rFonts w:ascii="Cambria" w:eastAsia="Cambria" w:hAnsi="Cambria" w:cs="Cambria"/>
                <w:sz w:val="20"/>
                <w:szCs w:val="20"/>
              </w:rPr>
              <w:t>25</w:t>
            </w:r>
            <w:r w:rsidR="00000000" w:rsidRPr="53C66101">
              <w:rPr>
                <w:rFonts w:ascii="Cambria" w:eastAsia="Cambria" w:hAnsi="Cambria" w:cs="Cambria"/>
                <w:sz w:val="20"/>
                <w:szCs w:val="20"/>
              </w:rPr>
              <w:t>%</w:t>
            </w:r>
          </w:p>
          <w:p w14:paraId="57C7E5D9" w14:textId="7408CCB3" w:rsidR="00656F30" w:rsidRDefault="00656F30" w:rsidP="53C66101">
            <w:pPr>
              <w:spacing w:after="0" w:line="240" w:lineRule="auto"/>
              <w:rPr>
                <w:rFonts w:ascii="Cambria" w:eastAsia="Cambria" w:hAnsi="Cambria" w:cs="Cambria"/>
                <w:sz w:val="20"/>
                <w:szCs w:val="20"/>
              </w:rPr>
            </w:pPr>
          </w:p>
          <w:p w14:paraId="491EEC04" w14:textId="46BDB118" w:rsidR="00656F30" w:rsidRDefault="00656F30" w:rsidP="53C66101">
            <w:pPr>
              <w:spacing w:after="0" w:line="240" w:lineRule="auto"/>
              <w:rPr>
                <w:rFonts w:ascii="Cambria" w:eastAsia="Cambria" w:hAnsi="Cambria" w:cs="Cambria"/>
                <w:sz w:val="20"/>
                <w:szCs w:val="20"/>
              </w:rPr>
            </w:pPr>
          </w:p>
          <w:p w14:paraId="05284771" w14:textId="18F14644" w:rsidR="00656F30" w:rsidRDefault="00656F30" w:rsidP="53C66101">
            <w:pPr>
              <w:spacing w:after="0" w:line="240" w:lineRule="auto"/>
              <w:rPr>
                <w:rFonts w:ascii="Cambria" w:eastAsia="Cambria" w:hAnsi="Cambria" w:cs="Cambria"/>
                <w:sz w:val="20"/>
                <w:szCs w:val="20"/>
              </w:rPr>
            </w:pPr>
          </w:p>
          <w:p w14:paraId="41333F2F" w14:textId="2FC4D2F7" w:rsidR="00656F30" w:rsidRDefault="00656F30" w:rsidP="53C66101">
            <w:pPr>
              <w:spacing w:after="0" w:line="240" w:lineRule="auto"/>
              <w:rPr>
                <w:rFonts w:ascii="Cambria" w:eastAsia="Cambria" w:hAnsi="Cambria" w:cs="Cambria"/>
                <w:sz w:val="20"/>
                <w:szCs w:val="20"/>
              </w:rPr>
            </w:pPr>
          </w:p>
          <w:p w14:paraId="4146C6B2" w14:textId="495F1B98" w:rsidR="00656F30" w:rsidRDefault="2D6F445A">
            <w:pPr>
              <w:spacing w:after="0" w:line="240" w:lineRule="auto"/>
              <w:rPr>
                <w:rFonts w:ascii="Cambria" w:eastAsia="Cambria" w:hAnsi="Cambria" w:cs="Cambria"/>
                <w:sz w:val="20"/>
                <w:szCs w:val="20"/>
              </w:rPr>
            </w:pPr>
            <w:r w:rsidRPr="53C66101">
              <w:rPr>
                <w:rFonts w:ascii="Cambria" w:eastAsia="Cambria" w:hAnsi="Cambria" w:cs="Cambria"/>
                <w:sz w:val="20"/>
                <w:szCs w:val="20"/>
              </w:rPr>
              <w:t>25%</w:t>
            </w:r>
          </w:p>
        </w:tc>
      </w:tr>
      <w:tr w:rsidR="00656F30" w14:paraId="1F32EF5E" w14:textId="77777777" w:rsidTr="53C66101">
        <w:trPr>
          <w:trHeight w:val="284"/>
        </w:trPr>
        <w:tc>
          <w:tcPr>
            <w:tcW w:w="1985" w:type="dxa"/>
            <w:vMerge/>
            <w:vAlign w:val="center"/>
          </w:tcPr>
          <w:p w14:paraId="11028BD5" w14:textId="77777777" w:rsidR="00656F30" w:rsidRDefault="00656F30">
            <w:pPr>
              <w:widowControl w:val="0"/>
              <w:pBdr>
                <w:top w:val="nil"/>
                <w:left w:val="nil"/>
                <w:bottom w:val="nil"/>
                <w:right w:val="nil"/>
                <w:between w:val="nil"/>
              </w:pBdr>
              <w:spacing w:after="0" w:line="276" w:lineRule="auto"/>
              <w:rPr>
                <w:rFonts w:ascii="Cambria" w:eastAsia="Cambria" w:hAnsi="Cambria" w:cs="Cambria"/>
                <w:sz w:val="20"/>
                <w:szCs w:val="20"/>
              </w:rPr>
            </w:pPr>
          </w:p>
        </w:tc>
        <w:tc>
          <w:tcPr>
            <w:tcW w:w="2977" w:type="dxa"/>
            <w:vAlign w:val="center"/>
          </w:tcPr>
          <w:p w14:paraId="29BB2041" w14:textId="3D0746BF" w:rsidR="00656F30" w:rsidRDefault="00DF0425">
            <w:pPr>
              <w:spacing w:after="0" w:line="240" w:lineRule="auto"/>
              <w:rPr>
                <w:rFonts w:ascii="Cambria" w:eastAsia="Cambria" w:hAnsi="Cambria" w:cs="Cambria"/>
                <w:sz w:val="20"/>
                <w:szCs w:val="20"/>
              </w:rPr>
            </w:pPr>
            <w:r>
              <w:rPr>
                <w:rFonts w:ascii="Cambria" w:eastAsia="Cambria" w:hAnsi="Cambria" w:cs="Cambria"/>
                <w:sz w:val="20"/>
                <w:szCs w:val="20"/>
              </w:rPr>
              <w:t>susținerea unei prezentări de seminar pe parcursul semestrului, cu tema prezentării unui text teoretic stabilit în prealabil</w:t>
            </w:r>
          </w:p>
        </w:tc>
        <w:tc>
          <w:tcPr>
            <w:tcW w:w="2552" w:type="dxa"/>
            <w:vAlign w:val="center"/>
          </w:tcPr>
          <w:p w14:paraId="0AD12818"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evaluare pe parcurs</w:t>
            </w:r>
          </w:p>
        </w:tc>
        <w:tc>
          <w:tcPr>
            <w:tcW w:w="2978" w:type="dxa"/>
            <w:vMerge/>
            <w:vAlign w:val="center"/>
          </w:tcPr>
          <w:p w14:paraId="14FBE954" w14:textId="77777777" w:rsidR="00656F30" w:rsidRDefault="00656F30">
            <w:pPr>
              <w:spacing w:after="0" w:line="240" w:lineRule="auto"/>
              <w:rPr>
                <w:rFonts w:ascii="Cambria" w:eastAsia="Cambria" w:hAnsi="Cambria" w:cs="Cambria"/>
                <w:sz w:val="20"/>
                <w:szCs w:val="20"/>
              </w:rPr>
            </w:pPr>
          </w:p>
        </w:tc>
      </w:tr>
      <w:tr w:rsidR="00656F30" w14:paraId="5C25C9C1" w14:textId="77777777" w:rsidTr="53C66101">
        <w:trPr>
          <w:trHeight w:val="284"/>
        </w:trPr>
        <w:tc>
          <w:tcPr>
            <w:tcW w:w="10492" w:type="dxa"/>
            <w:gridSpan w:val="4"/>
            <w:vAlign w:val="center"/>
          </w:tcPr>
          <w:p w14:paraId="0015B74E" w14:textId="77777777" w:rsidR="00656F30" w:rsidRDefault="00000000">
            <w:pPr>
              <w:spacing w:after="0" w:line="240" w:lineRule="auto"/>
              <w:rPr>
                <w:rFonts w:ascii="Cambria" w:eastAsia="Cambria" w:hAnsi="Cambria" w:cs="Cambria"/>
                <w:sz w:val="20"/>
                <w:szCs w:val="20"/>
              </w:rPr>
            </w:pPr>
            <w:r>
              <w:rPr>
                <w:rFonts w:ascii="Cambria" w:eastAsia="Cambria" w:hAnsi="Cambria" w:cs="Cambria"/>
                <w:sz w:val="20"/>
                <w:szCs w:val="20"/>
              </w:rPr>
              <w:t>10.6 Standard minim de performanță</w:t>
            </w:r>
          </w:p>
        </w:tc>
      </w:tr>
      <w:tr w:rsidR="00656F30" w14:paraId="0F311352" w14:textId="77777777" w:rsidTr="53C66101">
        <w:trPr>
          <w:trHeight w:val="1252"/>
        </w:trPr>
        <w:tc>
          <w:tcPr>
            <w:tcW w:w="10492" w:type="dxa"/>
            <w:gridSpan w:val="4"/>
          </w:tcPr>
          <w:p w14:paraId="30B9E794" w14:textId="77777777" w:rsidR="00656F30" w:rsidRDefault="00000000">
            <w:pPr>
              <w:spacing w:after="0" w:line="240" w:lineRule="auto"/>
              <w:rPr>
                <w:rFonts w:ascii="Cambria" w:eastAsia="Cambria" w:hAnsi="Cambria" w:cs="Cambria"/>
                <w:b/>
                <w:sz w:val="20"/>
                <w:szCs w:val="20"/>
              </w:rPr>
            </w:pPr>
            <w:r>
              <w:rPr>
                <w:rFonts w:ascii="Cambria" w:eastAsia="Cambria" w:hAnsi="Cambria" w:cs="Cambria"/>
                <w:b/>
                <w:sz w:val="20"/>
                <w:szCs w:val="20"/>
              </w:rPr>
              <w:t>Curs:</w:t>
            </w:r>
          </w:p>
          <w:p w14:paraId="66F5E08B" w14:textId="77777777" w:rsidR="00656F30" w:rsidRDefault="00000000">
            <w:pPr>
              <w:numPr>
                <w:ilvl w:val="0"/>
                <w:numId w:val="3"/>
              </w:numPr>
              <w:spacing w:after="0" w:line="240" w:lineRule="auto"/>
              <w:rPr>
                <w:rFonts w:ascii="Cambria" w:eastAsia="Cambria" w:hAnsi="Cambria" w:cs="Cambria"/>
                <w:sz w:val="20"/>
                <w:szCs w:val="20"/>
              </w:rPr>
            </w:pPr>
            <w:r>
              <w:rPr>
                <w:rFonts w:ascii="Cambria" w:eastAsia="Cambria" w:hAnsi="Cambria" w:cs="Cambria"/>
                <w:sz w:val="20"/>
                <w:szCs w:val="20"/>
              </w:rPr>
              <w:t xml:space="preserve">prezență regulată - activă - la ore – la cel puțin 70% din cursuri (minimum 10 ocazii): recuperarea absențelor se face prin examen oral: din materia semestrului (partea bibliografiei disponibilă și în limbă maghiară, notițe </w:t>
            </w:r>
            <w:proofErr w:type="spellStart"/>
            <w:r>
              <w:rPr>
                <w:rFonts w:ascii="Cambria" w:eastAsia="Cambria" w:hAnsi="Cambria" w:cs="Cambria"/>
                <w:sz w:val="20"/>
                <w:szCs w:val="20"/>
              </w:rPr>
              <w:t>ppt</w:t>
            </w:r>
            <w:proofErr w:type="spellEnd"/>
            <w:r>
              <w:rPr>
                <w:rFonts w:ascii="Cambria" w:eastAsia="Cambria" w:hAnsi="Cambria" w:cs="Cambria"/>
                <w:sz w:val="20"/>
                <w:szCs w:val="20"/>
              </w:rPr>
              <w:t xml:space="preserve">) </w:t>
            </w:r>
          </w:p>
          <w:p w14:paraId="01B43527" w14:textId="77777777" w:rsidR="00656F30" w:rsidRDefault="00000000">
            <w:pPr>
              <w:numPr>
                <w:ilvl w:val="0"/>
                <w:numId w:val="3"/>
              </w:numPr>
              <w:spacing w:after="0" w:line="240" w:lineRule="auto"/>
              <w:rPr>
                <w:rFonts w:ascii="Cambria" w:eastAsia="Cambria" w:hAnsi="Cambria" w:cs="Cambria"/>
                <w:sz w:val="20"/>
                <w:szCs w:val="20"/>
              </w:rPr>
            </w:pPr>
            <w:r>
              <w:rPr>
                <w:rFonts w:ascii="Cambria" w:eastAsia="Cambria" w:hAnsi="Cambria" w:cs="Cambria"/>
                <w:sz w:val="20"/>
                <w:szCs w:val="20"/>
              </w:rPr>
              <w:t xml:space="preserve">Pe lângă aceasta, pentru curs: cunoașterea/interpretarea a minimum 15 titluri din bibliografia indicată; elaborarea unui plan de proiect </w:t>
            </w:r>
          </w:p>
          <w:p w14:paraId="7967C7EC" w14:textId="77777777" w:rsidR="00656F30" w:rsidRDefault="00000000">
            <w:pPr>
              <w:numPr>
                <w:ilvl w:val="0"/>
                <w:numId w:val="3"/>
              </w:numPr>
              <w:spacing w:after="0" w:line="240" w:lineRule="auto"/>
              <w:rPr>
                <w:rFonts w:ascii="Cambria" w:eastAsia="Cambria" w:hAnsi="Cambria" w:cs="Cambria"/>
                <w:sz w:val="20"/>
                <w:szCs w:val="20"/>
              </w:rPr>
            </w:pPr>
            <w:r>
              <w:rPr>
                <w:rFonts w:ascii="Cambria" w:eastAsia="Cambria" w:hAnsi="Cambria" w:cs="Cambria"/>
                <w:sz w:val="20"/>
                <w:szCs w:val="20"/>
              </w:rPr>
              <w:lastRenderedPageBreak/>
              <w:t>Pe lângă aceasta, pentru seminar: cunoașterea textelor discutate, activism la ore, orientare conceptuală de bază în abordările teoretice ale autorilor discutați</w:t>
            </w:r>
          </w:p>
          <w:p w14:paraId="1D6D8FC4" w14:textId="77777777" w:rsidR="00656F30" w:rsidRDefault="00656F30">
            <w:pPr>
              <w:spacing w:after="0" w:line="240" w:lineRule="auto"/>
              <w:rPr>
                <w:rFonts w:ascii="Cambria" w:eastAsia="Cambria" w:hAnsi="Cambria" w:cs="Cambria"/>
                <w:sz w:val="20"/>
                <w:szCs w:val="20"/>
              </w:rPr>
            </w:pPr>
          </w:p>
        </w:tc>
      </w:tr>
    </w:tbl>
    <w:p w14:paraId="68BEDE58" w14:textId="77777777" w:rsidR="00656F30" w:rsidRDefault="00656F30">
      <w:pPr>
        <w:spacing w:after="0" w:line="240" w:lineRule="auto"/>
        <w:rPr>
          <w:rFonts w:ascii="Cambria" w:eastAsia="Cambria" w:hAnsi="Cambria" w:cs="Cambria"/>
          <w:sz w:val="20"/>
          <w:szCs w:val="20"/>
        </w:rPr>
      </w:pPr>
    </w:p>
    <w:p w14:paraId="7D64C097" w14:textId="77777777" w:rsidR="00656F30" w:rsidRDefault="00656F30">
      <w:pPr>
        <w:spacing w:after="0" w:line="240" w:lineRule="auto"/>
        <w:rPr>
          <w:rFonts w:ascii="Cambria" w:eastAsia="Cambria" w:hAnsi="Cambria" w:cs="Cambria"/>
          <w:sz w:val="20"/>
          <w:szCs w:val="20"/>
        </w:rPr>
      </w:pPr>
    </w:p>
    <w:p w14:paraId="1D3D4CE8" w14:textId="77777777" w:rsidR="00656F30" w:rsidRDefault="00000000">
      <w:pPr>
        <w:spacing w:after="0" w:line="240" w:lineRule="auto"/>
        <w:ind w:hanging="425"/>
        <w:rPr>
          <w:rFonts w:ascii="Cambria" w:eastAsia="Cambria" w:hAnsi="Cambria" w:cs="Cambria"/>
          <w:sz w:val="20"/>
          <w:szCs w:val="20"/>
        </w:rPr>
      </w:pPr>
      <w:r>
        <w:rPr>
          <w:rFonts w:ascii="Cambria" w:eastAsia="Cambria" w:hAnsi="Cambria" w:cs="Cambria"/>
          <w:b/>
          <w:sz w:val="20"/>
          <w:szCs w:val="20"/>
        </w:rPr>
        <w:t xml:space="preserve">11. </w:t>
      </w:r>
      <w:proofErr w:type="spellStart"/>
      <w:r>
        <w:rPr>
          <w:rFonts w:ascii="Cambria" w:eastAsia="Cambria" w:hAnsi="Cambria" w:cs="Cambria"/>
          <w:b/>
          <w:sz w:val="20"/>
          <w:szCs w:val="20"/>
        </w:rPr>
        <w:t>Iconuri</w:t>
      </w:r>
      <w:proofErr w:type="spellEnd"/>
      <w:r>
        <w:rPr>
          <w:rFonts w:ascii="Cambria" w:eastAsia="Cambria" w:hAnsi="Cambria" w:cs="Cambria"/>
          <w:b/>
          <w:sz w:val="20"/>
          <w:szCs w:val="20"/>
        </w:rPr>
        <w:t xml:space="preserve"> ODD </w:t>
      </w:r>
      <w:r>
        <w:rPr>
          <w:rFonts w:ascii="Cambria" w:eastAsia="Cambria" w:hAnsi="Cambria" w:cs="Cambria"/>
          <w:sz w:val="20"/>
          <w:szCs w:val="20"/>
        </w:rPr>
        <w:t xml:space="preserve">(Obiective de Dezvoltare Durabilă / </w:t>
      </w:r>
      <w:proofErr w:type="spellStart"/>
      <w:r>
        <w:rPr>
          <w:rFonts w:ascii="Cambria" w:eastAsia="Cambria" w:hAnsi="Cambria" w:cs="Cambria"/>
          <w:sz w:val="20"/>
          <w:szCs w:val="20"/>
        </w:rPr>
        <w:t>Sustainable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Development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Goals</w:t>
      </w:r>
      <w:proofErr w:type="spellEnd"/>
      <w:r>
        <w:rPr>
          <w:rFonts w:ascii="Cambria" w:eastAsia="Cambria" w:hAnsi="Cambria" w:cs="Cambria"/>
          <w:sz w:val="20"/>
          <w:szCs w:val="20"/>
        </w:rPr>
        <w:t>)</w:t>
      </w:r>
      <w:r>
        <w:rPr>
          <w:rFonts w:ascii="Cambria" w:eastAsia="Cambria" w:hAnsi="Cambria" w:cs="Cambria"/>
          <w:sz w:val="20"/>
          <w:szCs w:val="20"/>
          <w:vertAlign w:val="superscript"/>
        </w:rPr>
        <w:footnoteReference w:id="1"/>
      </w:r>
    </w:p>
    <w:tbl>
      <w:tblPr>
        <w:tblStyle w:val="a9"/>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5"/>
        <w:gridCol w:w="1166"/>
        <w:gridCol w:w="1166"/>
        <w:gridCol w:w="1165"/>
        <w:gridCol w:w="1166"/>
        <w:gridCol w:w="1166"/>
        <w:gridCol w:w="1165"/>
        <w:gridCol w:w="1166"/>
        <w:gridCol w:w="1166"/>
      </w:tblGrid>
      <w:tr w:rsidR="00656F30" w14:paraId="74ED6621" w14:textId="77777777">
        <w:trPr>
          <w:trHeight w:val="1037"/>
        </w:trPr>
        <w:tc>
          <w:tcPr>
            <w:tcW w:w="1165" w:type="dxa"/>
            <w:vAlign w:val="center"/>
          </w:tcPr>
          <w:p w14:paraId="53BC110F" w14:textId="77777777" w:rsidR="00656F30" w:rsidRDefault="00000000">
            <w:pPr>
              <w:rPr>
                <w:rFonts w:ascii="Cambria" w:eastAsia="Cambria" w:hAnsi="Cambria" w:cs="Cambria"/>
              </w:rPr>
            </w:pPr>
            <w:r>
              <w:rPr>
                <w:noProof/>
              </w:rPr>
              <w:drawing>
                <wp:anchor distT="0" distB="0" distL="114300" distR="114300" simplePos="0" relativeHeight="251658240" behindDoc="0" locked="0" layoutInCell="1" hidden="0" allowOverlap="1" wp14:anchorId="140C88A8" wp14:editId="3FE35326">
                  <wp:simplePos x="0" y="0"/>
                  <wp:positionH relativeFrom="column">
                    <wp:posOffset>13971</wp:posOffset>
                  </wp:positionH>
                  <wp:positionV relativeFrom="paragraph">
                    <wp:posOffset>34925</wp:posOffset>
                  </wp:positionV>
                  <wp:extent cx="615950" cy="611505"/>
                  <wp:effectExtent l="0" t="0" r="0" b="0"/>
                  <wp:wrapNone/>
                  <wp:docPr id="20610048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615950" cy="611505"/>
                          </a:xfrm>
                          <a:prstGeom prst="rect">
                            <a:avLst/>
                          </a:prstGeom>
                          <a:ln/>
                        </pic:spPr>
                      </pic:pic>
                    </a:graphicData>
                  </a:graphic>
                </wp:anchor>
              </w:drawing>
            </w:r>
          </w:p>
        </w:tc>
        <w:tc>
          <w:tcPr>
            <w:tcW w:w="9326" w:type="dxa"/>
            <w:gridSpan w:val="8"/>
            <w:vAlign w:val="center"/>
          </w:tcPr>
          <w:p w14:paraId="70E74FCD" w14:textId="77777777" w:rsidR="00656F30" w:rsidRDefault="00000000">
            <w:pPr>
              <w:rPr>
                <w:rFonts w:ascii="Cambria" w:eastAsia="Cambria" w:hAnsi="Cambria" w:cs="Cambria"/>
              </w:rPr>
            </w:pPr>
            <w:proofErr w:type="spellStart"/>
            <w:r>
              <w:rPr>
                <w:rFonts w:ascii="Cambria" w:eastAsia="Cambria" w:hAnsi="Cambria" w:cs="Cambria"/>
              </w:rPr>
              <w:t>Iconul</w:t>
            </w:r>
            <w:proofErr w:type="spellEnd"/>
            <w:r>
              <w:rPr>
                <w:rFonts w:ascii="Cambria" w:eastAsia="Cambria" w:hAnsi="Cambria" w:cs="Cambria"/>
              </w:rPr>
              <w:t xml:space="preserve"> general al dezvoltării durabile</w:t>
            </w:r>
          </w:p>
        </w:tc>
      </w:tr>
      <w:tr w:rsidR="00656F30" w14:paraId="78B8E697" w14:textId="77777777">
        <w:trPr>
          <w:trHeight w:val="1124"/>
        </w:trPr>
        <w:tc>
          <w:tcPr>
            <w:tcW w:w="1165" w:type="dxa"/>
            <w:vAlign w:val="center"/>
          </w:tcPr>
          <w:p w14:paraId="5273E72A" w14:textId="77777777" w:rsidR="00656F30" w:rsidRDefault="00000000">
            <w:pPr>
              <w:ind w:right="-537"/>
              <w:rPr>
                <w:rFonts w:ascii="Cambria" w:eastAsia="Cambria" w:hAnsi="Cambria" w:cs="Cambria"/>
              </w:rPr>
            </w:pPr>
            <w:r>
              <w:rPr>
                <w:rFonts w:ascii="Cambria" w:eastAsia="Cambria" w:hAnsi="Cambria" w:cs="Cambria"/>
                <w:noProof/>
              </w:rPr>
              <w:drawing>
                <wp:inline distT="0" distB="0" distL="0" distR="0" wp14:anchorId="0EF9A28A" wp14:editId="19DD316C">
                  <wp:extent cx="602615" cy="602615"/>
                  <wp:effectExtent l="0" t="0" r="0" b="0"/>
                  <wp:docPr id="2061004873" name="image1.png" descr="O imagine care conține text, Font, Grafică, roșu  Descriere generată automat"/>
                  <wp:cNvGraphicFramePr/>
                  <a:graphic xmlns:a="http://schemas.openxmlformats.org/drawingml/2006/main">
                    <a:graphicData uri="http://schemas.openxmlformats.org/drawingml/2006/picture">
                      <pic:pic xmlns:pic="http://schemas.openxmlformats.org/drawingml/2006/picture">
                        <pic:nvPicPr>
                          <pic:cNvPr id="0" name="image1.png" descr="O imagine care conține text, Font, Grafică, roșu  Descriere generată automat"/>
                          <pic:cNvPicPr preferRelativeResize="0"/>
                        </pic:nvPicPr>
                        <pic:blipFill>
                          <a:blip r:embed="rId14"/>
                          <a:srcRect/>
                          <a:stretch>
                            <a:fillRect/>
                          </a:stretch>
                        </pic:blipFill>
                        <pic:spPr>
                          <a:xfrm>
                            <a:off x="0" y="0"/>
                            <a:ext cx="602615" cy="602615"/>
                          </a:xfrm>
                          <a:prstGeom prst="rect">
                            <a:avLst/>
                          </a:prstGeom>
                          <a:ln/>
                        </pic:spPr>
                      </pic:pic>
                    </a:graphicData>
                  </a:graphic>
                </wp:inline>
              </w:drawing>
            </w:r>
          </w:p>
        </w:tc>
        <w:tc>
          <w:tcPr>
            <w:tcW w:w="1166" w:type="dxa"/>
            <w:vAlign w:val="center"/>
          </w:tcPr>
          <w:p w14:paraId="437814BE" w14:textId="77777777" w:rsidR="00656F30" w:rsidRDefault="00000000">
            <w:pPr>
              <w:rPr>
                <w:rFonts w:ascii="Cambria" w:eastAsia="Cambria" w:hAnsi="Cambria" w:cs="Cambria"/>
              </w:rPr>
            </w:pPr>
            <w:r>
              <w:rPr>
                <w:rFonts w:ascii="Cambria" w:eastAsia="Cambria" w:hAnsi="Cambria" w:cs="Cambria"/>
                <w:noProof/>
              </w:rPr>
              <w:drawing>
                <wp:inline distT="0" distB="0" distL="0" distR="0" wp14:anchorId="55BDB2EE" wp14:editId="6986453A">
                  <wp:extent cx="602615" cy="602615"/>
                  <wp:effectExtent l="0" t="0" r="0" b="0"/>
                  <wp:docPr id="2061004874" name="image3.png" descr="O imagine care conține text, Font, Grafică, siglă  Descriere generată automat"/>
                  <wp:cNvGraphicFramePr/>
                  <a:graphic xmlns:a="http://schemas.openxmlformats.org/drawingml/2006/main">
                    <a:graphicData uri="http://schemas.openxmlformats.org/drawingml/2006/picture">
                      <pic:pic xmlns:pic="http://schemas.openxmlformats.org/drawingml/2006/picture">
                        <pic:nvPicPr>
                          <pic:cNvPr id="0" name="image3.png" descr="O imagine care conține text, Font, Grafică, siglă  Descriere generată automat"/>
                          <pic:cNvPicPr preferRelativeResize="0"/>
                        </pic:nvPicPr>
                        <pic:blipFill>
                          <a:blip r:embed="rId15"/>
                          <a:srcRect/>
                          <a:stretch>
                            <a:fillRect/>
                          </a:stretch>
                        </pic:blipFill>
                        <pic:spPr>
                          <a:xfrm>
                            <a:off x="0" y="0"/>
                            <a:ext cx="602615" cy="602615"/>
                          </a:xfrm>
                          <a:prstGeom prst="rect">
                            <a:avLst/>
                          </a:prstGeom>
                          <a:ln/>
                        </pic:spPr>
                      </pic:pic>
                    </a:graphicData>
                  </a:graphic>
                </wp:inline>
              </w:drawing>
            </w:r>
          </w:p>
        </w:tc>
        <w:tc>
          <w:tcPr>
            <w:tcW w:w="1166" w:type="dxa"/>
            <w:vAlign w:val="center"/>
          </w:tcPr>
          <w:p w14:paraId="70C098BC" w14:textId="77777777" w:rsidR="00656F30" w:rsidRDefault="00656F30">
            <w:pPr>
              <w:rPr>
                <w:rFonts w:ascii="Cambria" w:eastAsia="Cambria" w:hAnsi="Cambria" w:cs="Cambria"/>
              </w:rPr>
            </w:pPr>
          </w:p>
        </w:tc>
        <w:tc>
          <w:tcPr>
            <w:tcW w:w="1165" w:type="dxa"/>
            <w:vAlign w:val="center"/>
          </w:tcPr>
          <w:p w14:paraId="27B04ABA" w14:textId="77777777" w:rsidR="00656F30" w:rsidRDefault="00656F30">
            <w:pPr>
              <w:rPr>
                <w:rFonts w:ascii="Cambria" w:eastAsia="Cambria" w:hAnsi="Cambria" w:cs="Cambria"/>
              </w:rPr>
            </w:pPr>
          </w:p>
        </w:tc>
        <w:tc>
          <w:tcPr>
            <w:tcW w:w="1166" w:type="dxa"/>
            <w:vAlign w:val="center"/>
          </w:tcPr>
          <w:p w14:paraId="312F80BC" w14:textId="77777777" w:rsidR="00656F30" w:rsidRDefault="00656F30">
            <w:pPr>
              <w:rPr>
                <w:rFonts w:ascii="Cambria" w:eastAsia="Cambria" w:hAnsi="Cambria" w:cs="Cambria"/>
              </w:rPr>
            </w:pPr>
          </w:p>
        </w:tc>
        <w:tc>
          <w:tcPr>
            <w:tcW w:w="1166" w:type="dxa"/>
            <w:vAlign w:val="center"/>
          </w:tcPr>
          <w:p w14:paraId="066A8ADC" w14:textId="77777777" w:rsidR="00656F30" w:rsidRDefault="00656F30">
            <w:pPr>
              <w:rPr>
                <w:rFonts w:ascii="Cambria" w:eastAsia="Cambria" w:hAnsi="Cambria" w:cs="Cambria"/>
              </w:rPr>
            </w:pPr>
          </w:p>
        </w:tc>
        <w:tc>
          <w:tcPr>
            <w:tcW w:w="1165" w:type="dxa"/>
            <w:vAlign w:val="center"/>
          </w:tcPr>
          <w:p w14:paraId="405DD63D" w14:textId="77777777" w:rsidR="00656F30" w:rsidRDefault="00656F30">
            <w:pPr>
              <w:rPr>
                <w:rFonts w:ascii="Cambria" w:eastAsia="Cambria" w:hAnsi="Cambria" w:cs="Cambria"/>
              </w:rPr>
            </w:pPr>
          </w:p>
        </w:tc>
        <w:tc>
          <w:tcPr>
            <w:tcW w:w="1166" w:type="dxa"/>
            <w:vAlign w:val="center"/>
          </w:tcPr>
          <w:p w14:paraId="6AF0C477" w14:textId="77777777" w:rsidR="00656F30" w:rsidRDefault="00656F30">
            <w:pPr>
              <w:rPr>
                <w:rFonts w:ascii="Cambria" w:eastAsia="Cambria" w:hAnsi="Cambria" w:cs="Cambria"/>
              </w:rPr>
            </w:pPr>
          </w:p>
        </w:tc>
        <w:tc>
          <w:tcPr>
            <w:tcW w:w="1166" w:type="dxa"/>
            <w:vAlign w:val="center"/>
          </w:tcPr>
          <w:p w14:paraId="31ADEF0F" w14:textId="77777777" w:rsidR="00656F30" w:rsidRDefault="00656F30">
            <w:pPr>
              <w:rPr>
                <w:rFonts w:ascii="Cambria" w:eastAsia="Cambria" w:hAnsi="Cambria" w:cs="Cambria"/>
              </w:rPr>
            </w:pPr>
          </w:p>
        </w:tc>
      </w:tr>
    </w:tbl>
    <w:p w14:paraId="68732E62" w14:textId="77777777" w:rsidR="00656F30" w:rsidRDefault="00656F30">
      <w:pPr>
        <w:spacing w:after="0" w:line="240" w:lineRule="auto"/>
        <w:rPr>
          <w:rFonts w:ascii="Cambria" w:eastAsia="Cambria" w:hAnsi="Cambria" w:cs="Cambria"/>
          <w:sz w:val="20"/>
          <w:szCs w:val="20"/>
        </w:rPr>
      </w:pPr>
    </w:p>
    <w:p w14:paraId="25C74570" w14:textId="77777777" w:rsidR="00656F30" w:rsidRDefault="00656F30">
      <w:pPr>
        <w:spacing w:after="0" w:line="240" w:lineRule="auto"/>
        <w:rPr>
          <w:rFonts w:ascii="Cambria" w:eastAsia="Cambria" w:hAnsi="Cambria" w:cs="Cambria"/>
          <w:sz w:val="20"/>
          <w:szCs w:val="20"/>
        </w:rPr>
      </w:pPr>
    </w:p>
    <w:p w14:paraId="68BF9960" w14:textId="77777777" w:rsidR="00656F30" w:rsidRDefault="00656F30">
      <w:pPr>
        <w:spacing w:after="0" w:line="240" w:lineRule="auto"/>
        <w:rPr>
          <w:rFonts w:ascii="Cambria" w:eastAsia="Cambria" w:hAnsi="Cambria" w:cs="Cambria"/>
          <w:sz w:val="20"/>
          <w:szCs w:val="20"/>
        </w:rPr>
      </w:pPr>
    </w:p>
    <w:tbl>
      <w:tblPr>
        <w:tblStyle w:val="aa"/>
        <w:tblW w:w="10491"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2553"/>
        <w:gridCol w:w="2971"/>
        <w:gridCol w:w="998"/>
        <w:gridCol w:w="3969"/>
      </w:tblGrid>
      <w:tr w:rsidR="00656F30" w14:paraId="3BFA126A" w14:textId="77777777" w:rsidTr="479BEC6C">
        <w:trPr>
          <w:trHeight w:val="1467"/>
          <w:jc w:val="center"/>
        </w:trPr>
        <w:tc>
          <w:tcPr>
            <w:tcW w:w="2553" w:type="dxa"/>
            <w:vAlign w:val="center"/>
          </w:tcPr>
          <w:p w14:paraId="196BE0DA" w14:textId="77777777" w:rsidR="00656F30" w:rsidRDefault="00000000">
            <w:pPr>
              <w:rPr>
                <w:rFonts w:ascii="Cambria" w:eastAsia="Cambria" w:hAnsi="Cambria" w:cs="Cambria"/>
              </w:rPr>
            </w:pPr>
            <w:r>
              <w:rPr>
                <w:rFonts w:ascii="Cambria" w:eastAsia="Cambria" w:hAnsi="Cambria" w:cs="Cambria"/>
              </w:rPr>
              <w:t>Data completării:</w:t>
            </w:r>
          </w:p>
          <w:p w14:paraId="7368DE78" w14:textId="77777777" w:rsidR="00656F30" w:rsidRDefault="00656F30" w:rsidP="00253E17">
            <w:pPr>
              <w:rPr>
                <w:rFonts w:ascii="Cambria" w:eastAsia="Cambria" w:hAnsi="Cambria" w:cs="Cambria"/>
              </w:rPr>
            </w:pPr>
          </w:p>
        </w:tc>
        <w:tc>
          <w:tcPr>
            <w:tcW w:w="3969" w:type="dxa"/>
            <w:gridSpan w:val="2"/>
            <w:vAlign w:val="center"/>
          </w:tcPr>
          <w:p w14:paraId="192B9523" w14:textId="77777777" w:rsidR="00656F30" w:rsidRDefault="00656F30">
            <w:pPr>
              <w:spacing w:line="480" w:lineRule="auto"/>
              <w:jc w:val="center"/>
              <w:rPr>
                <w:rFonts w:ascii="Cambria" w:eastAsia="Cambria" w:hAnsi="Cambria" w:cs="Cambria"/>
              </w:rPr>
            </w:pPr>
          </w:p>
          <w:p w14:paraId="380516CA" w14:textId="77777777" w:rsidR="00656F30" w:rsidRDefault="00000000">
            <w:pPr>
              <w:spacing w:line="480" w:lineRule="auto"/>
              <w:jc w:val="center"/>
              <w:rPr>
                <w:rFonts w:ascii="Cambria" w:eastAsia="Cambria" w:hAnsi="Cambria" w:cs="Cambria"/>
              </w:rPr>
            </w:pPr>
            <w:r>
              <w:rPr>
                <w:rFonts w:ascii="Cambria" w:eastAsia="Cambria" w:hAnsi="Cambria" w:cs="Cambria"/>
              </w:rPr>
              <w:t>Titular curs:</w:t>
            </w:r>
          </w:p>
          <w:p w14:paraId="36480A44" w14:textId="436032B6" w:rsidR="00656F30" w:rsidRDefault="00656F30">
            <w:pPr>
              <w:spacing w:after="240" w:line="480" w:lineRule="auto"/>
              <w:jc w:val="center"/>
              <w:rPr>
                <w:rFonts w:ascii="Cambria" w:eastAsia="Cambria" w:hAnsi="Cambria" w:cs="Cambria"/>
              </w:rPr>
            </w:pPr>
          </w:p>
        </w:tc>
        <w:tc>
          <w:tcPr>
            <w:tcW w:w="3969" w:type="dxa"/>
            <w:vAlign w:val="center"/>
          </w:tcPr>
          <w:p w14:paraId="04BEA61A" w14:textId="77777777" w:rsidR="00656F30" w:rsidRDefault="00000000">
            <w:pPr>
              <w:spacing w:line="480" w:lineRule="auto"/>
              <w:jc w:val="center"/>
              <w:rPr>
                <w:rFonts w:ascii="Cambria" w:eastAsia="Cambria" w:hAnsi="Cambria" w:cs="Cambria"/>
              </w:rPr>
            </w:pPr>
            <w:r>
              <w:rPr>
                <w:rFonts w:ascii="Cambria" w:eastAsia="Cambria" w:hAnsi="Cambria" w:cs="Cambria"/>
              </w:rPr>
              <w:t>Titular seminar:</w:t>
            </w:r>
          </w:p>
          <w:p w14:paraId="20F6ED4B" w14:textId="5C864FCD" w:rsidR="00656F30" w:rsidRDefault="00656F30">
            <w:pPr>
              <w:spacing w:line="480" w:lineRule="auto"/>
              <w:jc w:val="center"/>
              <w:rPr>
                <w:rFonts w:ascii="Cambria" w:eastAsia="Cambria" w:hAnsi="Cambria" w:cs="Cambria"/>
              </w:rPr>
            </w:pPr>
          </w:p>
        </w:tc>
      </w:tr>
      <w:tr w:rsidR="00656F30" w14:paraId="1DE1448A" w14:textId="77777777" w:rsidTr="479BEC6C">
        <w:trPr>
          <w:trHeight w:val="766"/>
          <w:jc w:val="center"/>
        </w:trPr>
        <w:tc>
          <w:tcPr>
            <w:tcW w:w="2553" w:type="dxa"/>
            <w:vAlign w:val="center"/>
          </w:tcPr>
          <w:p w14:paraId="03A140E2" w14:textId="77777777" w:rsidR="00656F30" w:rsidRDefault="00656F30">
            <w:pPr>
              <w:rPr>
                <w:rFonts w:ascii="Cambria" w:eastAsia="Cambria" w:hAnsi="Cambria" w:cs="Cambria"/>
              </w:rPr>
            </w:pPr>
          </w:p>
        </w:tc>
        <w:tc>
          <w:tcPr>
            <w:tcW w:w="3969" w:type="dxa"/>
            <w:gridSpan w:val="2"/>
            <w:vAlign w:val="center"/>
          </w:tcPr>
          <w:p w14:paraId="5C42BF71" w14:textId="77777777" w:rsidR="00656F30" w:rsidRDefault="00656F30">
            <w:pPr>
              <w:rPr>
                <w:rFonts w:ascii="Cambria" w:eastAsia="Cambria" w:hAnsi="Cambria" w:cs="Cambria"/>
              </w:rPr>
            </w:pPr>
          </w:p>
        </w:tc>
        <w:tc>
          <w:tcPr>
            <w:tcW w:w="3969" w:type="dxa"/>
            <w:vAlign w:val="center"/>
          </w:tcPr>
          <w:p w14:paraId="07B74BBD" w14:textId="77777777" w:rsidR="00656F30" w:rsidRDefault="00656F30">
            <w:pPr>
              <w:rPr>
                <w:rFonts w:ascii="Cambria" w:eastAsia="Cambria" w:hAnsi="Cambria" w:cs="Cambria"/>
              </w:rPr>
            </w:pPr>
          </w:p>
        </w:tc>
      </w:tr>
      <w:tr w:rsidR="00656F30" w14:paraId="1346933C" w14:textId="77777777" w:rsidTr="479BEC6C">
        <w:trPr>
          <w:trHeight w:val="605"/>
          <w:jc w:val="center"/>
        </w:trPr>
        <w:tc>
          <w:tcPr>
            <w:tcW w:w="5524" w:type="dxa"/>
            <w:gridSpan w:val="2"/>
            <w:vAlign w:val="center"/>
          </w:tcPr>
          <w:p w14:paraId="660F226B" w14:textId="77777777" w:rsidR="00656F30" w:rsidRDefault="00000000">
            <w:pPr>
              <w:rPr>
                <w:rFonts w:ascii="Cambria" w:eastAsia="Cambria" w:hAnsi="Cambria" w:cs="Cambria"/>
              </w:rPr>
            </w:pPr>
            <w:r>
              <w:rPr>
                <w:rFonts w:ascii="Cambria" w:eastAsia="Cambria" w:hAnsi="Cambria" w:cs="Cambria"/>
              </w:rPr>
              <w:t>Data avizării în departament:</w:t>
            </w:r>
          </w:p>
          <w:p w14:paraId="6DA85D3A" w14:textId="77777777" w:rsidR="00656F30" w:rsidRDefault="00000000">
            <w:pPr>
              <w:rPr>
                <w:rFonts w:ascii="Cambria" w:eastAsia="Cambria" w:hAnsi="Cambria" w:cs="Cambria"/>
              </w:rPr>
            </w:pPr>
            <w:r>
              <w:rPr>
                <w:rFonts w:ascii="Cambria" w:eastAsia="Cambria" w:hAnsi="Cambria" w:cs="Cambria"/>
              </w:rPr>
              <w:t>...</w:t>
            </w:r>
          </w:p>
        </w:tc>
        <w:tc>
          <w:tcPr>
            <w:tcW w:w="4967" w:type="dxa"/>
            <w:gridSpan w:val="2"/>
            <w:vAlign w:val="center"/>
          </w:tcPr>
          <w:p w14:paraId="6F0D6BA9" w14:textId="77777777" w:rsidR="00656F30" w:rsidRDefault="00000000">
            <w:pPr>
              <w:spacing w:line="480" w:lineRule="auto"/>
              <w:jc w:val="center"/>
              <w:rPr>
                <w:rFonts w:ascii="Cambria" w:eastAsia="Cambria" w:hAnsi="Cambria" w:cs="Cambria"/>
              </w:rPr>
            </w:pPr>
            <w:r>
              <w:rPr>
                <w:rFonts w:ascii="Cambria" w:eastAsia="Cambria" w:hAnsi="Cambria" w:cs="Cambria"/>
              </w:rPr>
              <w:t>Director de departament:</w:t>
            </w:r>
          </w:p>
          <w:p w14:paraId="70E81A51" w14:textId="77777777" w:rsidR="00656F30" w:rsidRDefault="00000000">
            <w:pPr>
              <w:jc w:val="center"/>
              <w:rPr>
                <w:rFonts w:ascii="Cambria" w:eastAsia="Cambria" w:hAnsi="Cambria" w:cs="Cambria"/>
              </w:rPr>
            </w:pPr>
            <w:r>
              <w:rPr>
                <w:rFonts w:ascii="Cambria" w:eastAsia="Cambria" w:hAnsi="Cambria" w:cs="Cambria"/>
              </w:rPr>
              <w:t>....................</w:t>
            </w:r>
          </w:p>
        </w:tc>
      </w:tr>
    </w:tbl>
    <w:p w14:paraId="158B1760" w14:textId="77777777" w:rsidR="00656F30" w:rsidRDefault="00656F30">
      <w:pPr>
        <w:spacing w:after="0" w:line="240" w:lineRule="auto"/>
        <w:rPr>
          <w:rFonts w:ascii="Times New Roman" w:eastAsia="Times New Roman" w:hAnsi="Times New Roman" w:cs="Times New Roman"/>
          <w:sz w:val="22"/>
          <w:szCs w:val="22"/>
        </w:rPr>
      </w:pPr>
    </w:p>
    <w:sectPr w:rsidR="00656F30">
      <w:pgSz w:w="11907" w:h="16840"/>
      <w:pgMar w:top="1134" w:right="1134" w:bottom="1134"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F8A007" w14:textId="77777777" w:rsidR="00B671B5" w:rsidRDefault="00B671B5">
      <w:pPr>
        <w:spacing w:after="0" w:line="240" w:lineRule="auto"/>
      </w:pPr>
      <w:r>
        <w:separator/>
      </w:r>
    </w:p>
  </w:endnote>
  <w:endnote w:type="continuationSeparator" w:id="0">
    <w:p w14:paraId="11289DB0" w14:textId="77777777" w:rsidR="00B671B5" w:rsidRDefault="00B671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BA8D3152-DDA8-487F-8360-8AFDAC912A2F}"/>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2" w:fontKey="{C488AAF8-8A12-4F26-A0D3-49EB9088D325}"/>
    <w:embedBold r:id="rId3" w:fontKey="{84BB5BA0-4EB4-4562-AB34-2985FCF33DEF}"/>
    <w:embedItalic r:id="rId4" w:fontKey="{5D4B4321-F898-4BB7-B922-CFBA771136AB}"/>
  </w:font>
  <w:font w:name="Aptos">
    <w:charset w:val="00"/>
    <w:family w:val="swiss"/>
    <w:pitch w:val="variable"/>
    <w:sig w:usb0="20000287" w:usb1="00000003" w:usb2="00000000" w:usb3="00000000" w:csb0="0000019F" w:csb1="00000000"/>
    <w:embedRegular r:id="rId5" w:fontKey="{5BBFB5C6-2B52-445C-8B08-EBA994543E14}"/>
    <w:embedItalic r:id="rId6" w:fontKey="{007BB424-501F-4A30-9DB3-06542DB660C7}"/>
  </w:font>
  <w:font w:name="Aptos Display">
    <w:charset w:val="00"/>
    <w:family w:val="swiss"/>
    <w:pitch w:val="variable"/>
    <w:sig w:usb0="20000287" w:usb1="00000003" w:usb2="00000000" w:usb3="00000000" w:csb0="0000019F" w:csb1="00000000"/>
    <w:embedRegular r:id="rId7" w:fontKey="{FE336ADE-502F-4F68-ADE0-B4F49C6670CE}"/>
  </w:font>
  <w:font w:name="Calibri">
    <w:panose1 w:val="020F0502020204030204"/>
    <w:charset w:val="00"/>
    <w:family w:val="swiss"/>
    <w:pitch w:val="variable"/>
    <w:sig w:usb0="E4002EFF" w:usb1="C200247B" w:usb2="00000009" w:usb3="00000000" w:csb0="000001FF" w:csb1="00000000"/>
    <w:embedRegular r:id="rId8" w:fontKey="{157A7BAE-25A3-43CB-8E48-5D41C2163B8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A346E3" w14:textId="77777777" w:rsidR="00B671B5" w:rsidRDefault="00B671B5">
      <w:pPr>
        <w:spacing w:after="0" w:line="240" w:lineRule="auto"/>
      </w:pPr>
      <w:r>
        <w:separator/>
      </w:r>
    </w:p>
  </w:footnote>
  <w:footnote w:type="continuationSeparator" w:id="0">
    <w:p w14:paraId="38714160" w14:textId="77777777" w:rsidR="00B671B5" w:rsidRDefault="00B671B5">
      <w:pPr>
        <w:spacing w:after="0" w:line="240" w:lineRule="auto"/>
      </w:pPr>
      <w:r>
        <w:continuationSeparator/>
      </w:r>
    </w:p>
  </w:footnote>
  <w:footnote w:id="1">
    <w:p w14:paraId="2DE0DEB8" w14:textId="77777777" w:rsidR="00656F30" w:rsidRDefault="00000000">
      <w:pPr>
        <w:pBdr>
          <w:top w:val="nil"/>
          <w:left w:val="nil"/>
          <w:bottom w:val="nil"/>
          <w:right w:val="nil"/>
          <w:between w:val="nil"/>
        </w:pBdr>
        <w:spacing w:after="0" w:line="276" w:lineRule="auto"/>
        <w:jc w:val="both"/>
        <w:rPr>
          <w:rFonts w:ascii="Cambria" w:eastAsia="Cambria" w:hAnsi="Cambria" w:cs="Cambria"/>
          <w:color w:val="000000"/>
          <w:sz w:val="20"/>
          <w:szCs w:val="20"/>
        </w:rPr>
      </w:pPr>
      <w:r>
        <w:rPr>
          <w:vertAlign w:val="superscript"/>
        </w:rPr>
        <w:footnoteRef/>
      </w:r>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Csak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azokat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ikonokat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tartsa</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meg</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amelyek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hyperlink r:id="rId1">
        <w:r w:rsidR="00656F30">
          <w:rPr>
            <w:rFonts w:ascii="Cambria" w:eastAsia="Cambria" w:hAnsi="Cambria" w:cs="Cambria"/>
            <w:i/>
            <w:color w:val="467886"/>
            <w:sz w:val="20"/>
            <w:szCs w:val="20"/>
            <w:u w:val="single"/>
          </w:rPr>
          <w:t>SDG-</w:t>
        </w:r>
        <w:proofErr w:type="spellStart"/>
        <w:r w:rsidR="00656F30">
          <w:rPr>
            <w:rFonts w:ascii="Cambria" w:eastAsia="Cambria" w:hAnsi="Cambria" w:cs="Cambria"/>
            <w:i/>
            <w:color w:val="467886"/>
            <w:sz w:val="20"/>
            <w:szCs w:val="20"/>
            <w:u w:val="single"/>
          </w:rPr>
          <w:t>ikonoknak</w:t>
        </w:r>
        <w:proofErr w:type="spellEnd"/>
        <w:r w:rsidR="00656F30">
          <w:rPr>
            <w:rFonts w:ascii="Cambria" w:eastAsia="Cambria" w:hAnsi="Cambria" w:cs="Cambria"/>
            <w:i/>
            <w:color w:val="467886"/>
            <w:sz w:val="20"/>
            <w:szCs w:val="20"/>
            <w:u w:val="single"/>
          </w:rPr>
          <w:t xml:space="preserve"> </w:t>
        </w:r>
        <w:proofErr w:type="spellStart"/>
        <w:r w:rsidR="00656F30">
          <w:rPr>
            <w:rFonts w:ascii="Cambria" w:eastAsia="Cambria" w:hAnsi="Cambria" w:cs="Cambria"/>
            <w:i/>
            <w:color w:val="467886"/>
            <w:sz w:val="20"/>
            <w:szCs w:val="20"/>
            <w:u w:val="single"/>
          </w:rPr>
          <w:t>az</w:t>
        </w:r>
        <w:proofErr w:type="spellEnd"/>
        <w:r w:rsidR="00656F30">
          <w:rPr>
            <w:rFonts w:ascii="Cambria" w:eastAsia="Cambria" w:hAnsi="Cambria" w:cs="Cambria"/>
            <w:i/>
            <w:color w:val="467886"/>
            <w:sz w:val="20"/>
            <w:szCs w:val="20"/>
            <w:u w:val="single"/>
          </w:rPr>
          <w:t xml:space="preserve"> </w:t>
        </w:r>
        <w:proofErr w:type="spellStart"/>
        <w:r w:rsidR="00656F30">
          <w:rPr>
            <w:rFonts w:ascii="Cambria" w:eastAsia="Cambria" w:hAnsi="Cambria" w:cs="Cambria"/>
            <w:i/>
            <w:color w:val="467886"/>
            <w:sz w:val="20"/>
            <w:szCs w:val="20"/>
            <w:u w:val="single"/>
          </w:rPr>
          <w:t>egyetemi</w:t>
        </w:r>
        <w:proofErr w:type="spellEnd"/>
        <w:r w:rsidR="00656F30">
          <w:rPr>
            <w:rFonts w:ascii="Cambria" w:eastAsia="Cambria" w:hAnsi="Cambria" w:cs="Cambria"/>
            <w:i/>
            <w:color w:val="467886"/>
            <w:sz w:val="20"/>
            <w:szCs w:val="20"/>
            <w:u w:val="single"/>
          </w:rPr>
          <w:t xml:space="preserve"> </w:t>
        </w:r>
        <w:proofErr w:type="spellStart"/>
        <w:r w:rsidR="00656F30">
          <w:rPr>
            <w:rFonts w:ascii="Cambria" w:eastAsia="Cambria" w:hAnsi="Cambria" w:cs="Cambria"/>
            <w:i/>
            <w:color w:val="467886"/>
            <w:sz w:val="20"/>
            <w:szCs w:val="20"/>
            <w:u w:val="single"/>
          </w:rPr>
          <w:t>folyamatban</w:t>
        </w:r>
        <w:proofErr w:type="spellEnd"/>
      </w:hyperlink>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történő</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alkalmazására</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vonatkozó</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eljárás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szerint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illeszkednek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adott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tantárgyhoz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törölje</w:t>
      </w:r>
      <w:proofErr w:type="spellEnd"/>
      <w:r>
        <w:rPr>
          <w:rFonts w:ascii="Cambria" w:eastAsia="Cambria" w:hAnsi="Cambria" w:cs="Cambria"/>
          <w:color w:val="000000"/>
          <w:sz w:val="20"/>
          <w:szCs w:val="20"/>
        </w:rPr>
        <w:t xml:space="preserve"> a </w:t>
      </w:r>
      <w:proofErr w:type="spellStart"/>
      <w:r>
        <w:rPr>
          <w:rFonts w:ascii="Cambria" w:eastAsia="Cambria" w:hAnsi="Cambria" w:cs="Cambria"/>
          <w:color w:val="000000"/>
          <w:sz w:val="20"/>
          <w:szCs w:val="20"/>
        </w:rPr>
        <w:t>többit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beleértve</w:t>
      </w:r>
      <w:proofErr w:type="spellEnd"/>
      <w:r>
        <w:rPr>
          <w:rFonts w:ascii="Cambria" w:eastAsia="Cambria" w:hAnsi="Cambria" w:cs="Cambria"/>
          <w:color w:val="000000"/>
          <w:sz w:val="20"/>
          <w:szCs w:val="20"/>
        </w:rPr>
        <w:t xml:space="preserve"> a </w:t>
      </w:r>
      <w:proofErr w:type="spellStart"/>
      <w:r>
        <w:rPr>
          <w:rFonts w:ascii="Cambria" w:eastAsia="Cambria" w:hAnsi="Cambria" w:cs="Cambria"/>
          <w:color w:val="000000"/>
          <w:sz w:val="20"/>
          <w:szCs w:val="20"/>
        </w:rPr>
        <w:t>fenntartható</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fejlődés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általános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ikonját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is</w:t>
      </w:r>
      <w:proofErr w:type="spellEnd"/>
      <w:r>
        <w:rPr>
          <w:rFonts w:ascii="Cambria" w:eastAsia="Cambria" w:hAnsi="Cambria" w:cs="Cambria"/>
          <w:color w:val="000000"/>
          <w:sz w:val="20"/>
          <w:szCs w:val="20"/>
        </w:rPr>
        <w:t xml:space="preserve"> – </w:t>
      </w:r>
      <w:proofErr w:type="spellStart"/>
      <w:r>
        <w:rPr>
          <w:rFonts w:ascii="Cambria" w:eastAsia="Cambria" w:hAnsi="Cambria" w:cs="Cambria"/>
          <w:color w:val="000000"/>
          <w:sz w:val="20"/>
          <w:szCs w:val="20"/>
        </w:rPr>
        <w:t>amennyiben</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nem</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alkalmazható</w:t>
      </w:r>
      <w:proofErr w:type="spellEnd"/>
      <w:r>
        <w:rPr>
          <w:rFonts w:ascii="Cambria" w:eastAsia="Cambria" w:hAnsi="Cambria" w:cs="Cambria"/>
          <w:color w:val="000000"/>
          <w:sz w:val="20"/>
          <w:szCs w:val="20"/>
        </w:rPr>
        <w:t xml:space="preserve">. Ha </w:t>
      </w:r>
      <w:proofErr w:type="spellStart"/>
      <w:r>
        <w:rPr>
          <w:rFonts w:ascii="Cambria" w:eastAsia="Cambria" w:hAnsi="Cambria" w:cs="Cambria"/>
          <w:color w:val="000000"/>
          <w:sz w:val="20"/>
          <w:szCs w:val="20"/>
        </w:rPr>
        <w:t>egyik</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ikon</w:t>
      </w:r>
      <w:proofErr w:type="spellEnd"/>
      <w:r>
        <w:rPr>
          <w:rFonts w:ascii="Cambria" w:eastAsia="Cambria" w:hAnsi="Cambria" w:cs="Cambria"/>
          <w:color w:val="000000"/>
          <w:sz w:val="20"/>
          <w:szCs w:val="20"/>
        </w:rPr>
        <w:t xml:space="preserve"> sem </w:t>
      </w:r>
      <w:proofErr w:type="spellStart"/>
      <w:r>
        <w:rPr>
          <w:rFonts w:ascii="Cambria" w:eastAsia="Cambria" w:hAnsi="Cambria" w:cs="Cambria"/>
          <w:color w:val="000000"/>
          <w:sz w:val="20"/>
          <w:szCs w:val="20"/>
        </w:rPr>
        <w:t>illik</w:t>
      </w:r>
      <w:proofErr w:type="spellEnd"/>
      <w:r>
        <w:rPr>
          <w:rFonts w:ascii="Cambria" w:eastAsia="Cambria" w:hAnsi="Cambria" w:cs="Cambria"/>
          <w:color w:val="000000"/>
          <w:sz w:val="20"/>
          <w:szCs w:val="20"/>
        </w:rPr>
        <w:t xml:space="preserve"> a </w:t>
      </w:r>
      <w:proofErr w:type="spellStart"/>
      <w:r>
        <w:rPr>
          <w:rFonts w:ascii="Cambria" w:eastAsia="Cambria" w:hAnsi="Cambria" w:cs="Cambria"/>
          <w:color w:val="000000"/>
          <w:sz w:val="20"/>
          <w:szCs w:val="20"/>
        </w:rPr>
        <w:t>tantárgyra</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törölje</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az</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összeset</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és</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írja</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rá</w:t>
      </w:r>
      <w:proofErr w:type="spellEnd"/>
      <w:r>
        <w:rPr>
          <w:rFonts w:ascii="Cambria" w:eastAsia="Cambria" w:hAnsi="Cambria" w:cs="Cambria"/>
          <w:color w:val="000000"/>
          <w:sz w:val="20"/>
          <w:szCs w:val="20"/>
        </w:rPr>
        <w:t xml:space="preserve">, </w:t>
      </w:r>
      <w:proofErr w:type="spellStart"/>
      <w:r>
        <w:rPr>
          <w:rFonts w:ascii="Cambria" w:eastAsia="Cambria" w:hAnsi="Cambria" w:cs="Cambria"/>
          <w:color w:val="000000"/>
          <w:sz w:val="20"/>
          <w:szCs w:val="20"/>
        </w:rPr>
        <w:t>hogy</w:t>
      </w:r>
      <w:proofErr w:type="spellEnd"/>
      <w:r>
        <w:rPr>
          <w:rFonts w:ascii="Cambria" w:eastAsia="Cambria" w:hAnsi="Cambria" w:cs="Cambria"/>
          <w:color w:val="000000"/>
          <w:sz w:val="20"/>
          <w:szCs w:val="20"/>
        </w:rPr>
        <w:t xml:space="preserve"> „</w:t>
      </w:r>
      <w:proofErr w:type="spellStart"/>
      <w:r>
        <w:rPr>
          <w:rFonts w:ascii="Cambria" w:eastAsia="Cambria" w:hAnsi="Cambria" w:cs="Cambria"/>
          <w:i/>
          <w:color w:val="000000"/>
          <w:sz w:val="20"/>
          <w:szCs w:val="20"/>
        </w:rPr>
        <w:t>Nem</w:t>
      </w:r>
      <w:proofErr w:type="spellEnd"/>
      <w:r>
        <w:rPr>
          <w:rFonts w:ascii="Cambria" w:eastAsia="Cambria" w:hAnsi="Cambria" w:cs="Cambria"/>
          <w:i/>
          <w:color w:val="000000"/>
          <w:sz w:val="20"/>
          <w:szCs w:val="20"/>
        </w:rPr>
        <w:t xml:space="preserve"> </w:t>
      </w:r>
      <w:proofErr w:type="spellStart"/>
      <w:r>
        <w:rPr>
          <w:rFonts w:ascii="Cambria" w:eastAsia="Cambria" w:hAnsi="Cambria" w:cs="Cambria"/>
          <w:i/>
          <w:color w:val="000000"/>
          <w:sz w:val="20"/>
          <w:szCs w:val="20"/>
        </w:rPr>
        <w:t>alkalmazható</w:t>
      </w:r>
      <w:proofErr w:type="spellEnd"/>
      <w:r>
        <w:rPr>
          <w:rFonts w:ascii="Cambria" w:eastAsia="Cambria" w:hAnsi="Cambria" w:cs="Cambria"/>
          <w:color w:val="000000"/>
          <w:sz w:val="20"/>
          <w:szCs w:val="20"/>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A1656"/>
    <w:multiLevelType w:val="multilevel"/>
    <w:tmpl w:val="4C78EE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FF28A6"/>
    <w:multiLevelType w:val="multilevel"/>
    <w:tmpl w:val="50EABA04"/>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2B37F59"/>
    <w:multiLevelType w:val="multilevel"/>
    <w:tmpl w:val="A2BA65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40C4C44"/>
    <w:multiLevelType w:val="multilevel"/>
    <w:tmpl w:val="34D05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1042EF2"/>
    <w:multiLevelType w:val="multilevel"/>
    <w:tmpl w:val="51549770"/>
    <w:lvl w:ilvl="0">
      <w:start w:val="1"/>
      <w:numFmt w:val="bullet"/>
      <w:lvlText w:val="•"/>
      <w:lvlJc w:val="left"/>
      <w:pPr>
        <w:ind w:left="72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39A52F74"/>
    <w:multiLevelType w:val="multilevel"/>
    <w:tmpl w:val="3DFEB9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A4E0F79"/>
    <w:multiLevelType w:val="hybridMultilevel"/>
    <w:tmpl w:val="9484EFAE"/>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7" w15:restartNumberingAfterBreak="0">
    <w:nsid w:val="47BD523E"/>
    <w:multiLevelType w:val="multilevel"/>
    <w:tmpl w:val="B8CE4C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891160D"/>
    <w:multiLevelType w:val="multilevel"/>
    <w:tmpl w:val="606694F2"/>
    <w:lvl w:ilvl="0">
      <w:start w:val="1"/>
      <w:numFmt w:val="bullet"/>
      <w:lvlText w:val="●"/>
      <w:lvlJc w:val="left"/>
      <w:pPr>
        <w:ind w:left="641" w:hanging="357"/>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D6657C6"/>
    <w:multiLevelType w:val="hybridMultilevel"/>
    <w:tmpl w:val="6C5C86E8"/>
    <w:lvl w:ilvl="0" w:tplc="65F02F3C">
      <w:start w:val="1"/>
      <w:numFmt w:val="decimal"/>
      <w:lvlText w:val="%1."/>
      <w:lvlJc w:val="left"/>
      <w:pPr>
        <w:ind w:left="720" w:hanging="360"/>
      </w:pPr>
      <w:rPr>
        <w:rFonts w:ascii="Cambria" w:eastAsia="Cambria" w:hAnsi="Cambria" w:cs="Cambria" w:hint="default"/>
        <w:b/>
        <w:color w:val="000000"/>
        <w:sz w:val="2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6EA27C85"/>
    <w:multiLevelType w:val="hybridMultilevel"/>
    <w:tmpl w:val="AF1C53E4"/>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1" w15:restartNumberingAfterBreak="0">
    <w:nsid w:val="733E739D"/>
    <w:multiLevelType w:val="multilevel"/>
    <w:tmpl w:val="B8CE4C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4D7330C"/>
    <w:multiLevelType w:val="hybridMultilevel"/>
    <w:tmpl w:val="14F4559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75F63FFE"/>
    <w:multiLevelType w:val="multilevel"/>
    <w:tmpl w:val="0D20C7BA"/>
    <w:lvl w:ilvl="0">
      <w:start w:val="1"/>
      <w:numFmt w:val="decimal"/>
      <w:lvlText w:val="%1."/>
      <w:lvlJc w:val="left"/>
      <w:pPr>
        <w:ind w:left="720"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14" w15:restartNumberingAfterBreak="0">
    <w:nsid w:val="76114708"/>
    <w:multiLevelType w:val="hybridMultilevel"/>
    <w:tmpl w:val="480C55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7F6357AB"/>
    <w:multiLevelType w:val="hybridMultilevel"/>
    <w:tmpl w:val="4A74BC7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16cid:durableId="1213229088">
    <w:abstractNumId w:val="0"/>
  </w:num>
  <w:num w:numId="2" w16cid:durableId="1465153164">
    <w:abstractNumId w:val="3"/>
  </w:num>
  <w:num w:numId="3" w16cid:durableId="2102528647">
    <w:abstractNumId w:val="8"/>
  </w:num>
  <w:num w:numId="4" w16cid:durableId="2080863457">
    <w:abstractNumId w:val="2"/>
  </w:num>
  <w:num w:numId="5" w16cid:durableId="1896426095">
    <w:abstractNumId w:val="5"/>
  </w:num>
  <w:num w:numId="6" w16cid:durableId="1881043361">
    <w:abstractNumId w:val="7"/>
  </w:num>
  <w:num w:numId="7" w16cid:durableId="1009715023">
    <w:abstractNumId w:val="4"/>
  </w:num>
  <w:num w:numId="8" w16cid:durableId="322508539">
    <w:abstractNumId w:val="11"/>
  </w:num>
  <w:num w:numId="9" w16cid:durableId="83116148">
    <w:abstractNumId w:val="12"/>
  </w:num>
  <w:num w:numId="10" w16cid:durableId="1427143872">
    <w:abstractNumId w:val="9"/>
  </w:num>
  <w:num w:numId="11" w16cid:durableId="1445268980">
    <w:abstractNumId w:val="1"/>
  </w:num>
  <w:num w:numId="12" w16cid:durableId="18545704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79031625">
    <w:abstractNumId w:val="10"/>
  </w:num>
  <w:num w:numId="14" w16cid:durableId="1279413240">
    <w:abstractNumId w:val="6"/>
  </w:num>
  <w:num w:numId="15" w16cid:durableId="496921390">
    <w:abstractNumId w:val="15"/>
  </w:num>
  <w:num w:numId="16" w16cid:durableId="107500601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6F30"/>
    <w:rsid w:val="0003334A"/>
    <w:rsid w:val="000C0820"/>
    <w:rsid w:val="000D6B11"/>
    <w:rsid w:val="001E24EC"/>
    <w:rsid w:val="00253E17"/>
    <w:rsid w:val="00254659"/>
    <w:rsid w:val="0025726C"/>
    <w:rsid w:val="002A52F9"/>
    <w:rsid w:val="002C161F"/>
    <w:rsid w:val="00305110"/>
    <w:rsid w:val="003074C5"/>
    <w:rsid w:val="00344AFA"/>
    <w:rsid w:val="00465A6C"/>
    <w:rsid w:val="004D1095"/>
    <w:rsid w:val="005524E5"/>
    <w:rsid w:val="00593B27"/>
    <w:rsid w:val="005E43F8"/>
    <w:rsid w:val="00656F30"/>
    <w:rsid w:val="006D45C1"/>
    <w:rsid w:val="008011BD"/>
    <w:rsid w:val="008D6440"/>
    <w:rsid w:val="00921980"/>
    <w:rsid w:val="00A2355F"/>
    <w:rsid w:val="00A467A9"/>
    <w:rsid w:val="00A54DF7"/>
    <w:rsid w:val="00AE13E2"/>
    <w:rsid w:val="00B21589"/>
    <w:rsid w:val="00B671B5"/>
    <w:rsid w:val="00BD3AB0"/>
    <w:rsid w:val="00C76D58"/>
    <w:rsid w:val="00CB5B9F"/>
    <w:rsid w:val="00CC13C3"/>
    <w:rsid w:val="00D154DC"/>
    <w:rsid w:val="00DD0DC3"/>
    <w:rsid w:val="00DF0425"/>
    <w:rsid w:val="00EB71CF"/>
    <w:rsid w:val="00F62236"/>
    <w:rsid w:val="00FEFD69"/>
    <w:rsid w:val="019D96AF"/>
    <w:rsid w:val="03072319"/>
    <w:rsid w:val="05391C17"/>
    <w:rsid w:val="0A0413ED"/>
    <w:rsid w:val="0B58F32E"/>
    <w:rsid w:val="0B603D1D"/>
    <w:rsid w:val="0C290346"/>
    <w:rsid w:val="0E74B923"/>
    <w:rsid w:val="0F9320CA"/>
    <w:rsid w:val="117181AE"/>
    <w:rsid w:val="1300B8E8"/>
    <w:rsid w:val="2180EBB8"/>
    <w:rsid w:val="26F0A799"/>
    <w:rsid w:val="2B1D6844"/>
    <w:rsid w:val="2C4A928A"/>
    <w:rsid w:val="2D6F445A"/>
    <w:rsid w:val="31B97E0D"/>
    <w:rsid w:val="32C2BF9C"/>
    <w:rsid w:val="337CC8E7"/>
    <w:rsid w:val="35225C40"/>
    <w:rsid w:val="3B900A85"/>
    <w:rsid w:val="455FD047"/>
    <w:rsid w:val="462B0B12"/>
    <w:rsid w:val="462CD05B"/>
    <w:rsid w:val="47914C13"/>
    <w:rsid w:val="479BEC6C"/>
    <w:rsid w:val="53C66101"/>
    <w:rsid w:val="66D4EC16"/>
    <w:rsid w:val="6D5118DE"/>
    <w:rsid w:val="6F5F9AE9"/>
    <w:rsid w:val="736F490F"/>
    <w:rsid w:val="74B830F1"/>
    <w:rsid w:val="75CF0FE5"/>
    <w:rsid w:val="76AB058C"/>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0691B1"/>
  <w15:docId w15:val="{C02F7613-10F0-4CF5-86D7-9D7C713886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hu-HU" w:eastAsia="hu-HU"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C211B8"/>
    <w:rPr>
      <w:lang w:val="ro-RO"/>
    </w:rPr>
  </w:style>
  <w:style w:type="paragraph" w:styleId="Cmsor1">
    <w:name w:val="heading 1"/>
    <w:basedOn w:val="Norml"/>
    <w:next w:val="Norml"/>
    <w:link w:val="Cmsor1Char"/>
    <w:uiPriority w:val="9"/>
    <w:qFormat/>
    <w:rsid w:val="00CC781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Cmsor2">
    <w:name w:val="heading 2"/>
    <w:basedOn w:val="Norml"/>
    <w:next w:val="Norml"/>
    <w:link w:val="Cmsor2Char"/>
    <w:uiPriority w:val="9"/>
    <w:semiHidden/>
    <w:unhideWhenUsed/>
    <w:qFormat/>
    <w:rsid w:val="00CC781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Cmsor3">
    <w:name w:val="heading 3"/>
    <w:basedOn w:val="Norml"/>
    <w:next w:val="Norml"/>
    <w:link w:val="Cmsor3Char"/>
    <w:uiPriority w:val="9"/>
    <w:semiHidden/>
    <w:unhideWhenUsed/>
    <w:qFormat/>
    <w:rsid w:val="00CC781A"/>
    <w:pPr>
      <w:keepNext/>
      <w:keepLines/>
      <w:spacing w:before="160" w:after="80"/>
      <w:outlineLvl w:val="2"/>
    </w:pPr>
    <w:rPr>
      <w:rFonts w:eastAsiaTheme="majorEastAsia" w:cstheme="majorBidi"/>
      <w:color w:val="0F4761" w:themeColor="accent1" w:themeShade="BF"/>
      <w:sz w:val="28"/>
      <w:szCs w:val="28"/>
    </w:rPr>
  </w:style>
  <w:style w:type="paragraph" w:styleId="Cmsor4">
    <w:name w:val="heading 4"/>
    <w:basedOn w:val="Norml"/>
    <w:next w:val="Norml"/>
    <w:link w:val="Cmsor4Char"/>
    <w:uiPriority w:val="9"/>
    <w:semiHidden/>
    <w:unhideWhenUsed/>
    <w:qFormat/>
    <w:rsid w:val="00CC781A"/>
    <w:pPr>
      <w:keepNext/>
      <w:keepLines/>
      <w:spacing w:before="80" w:after="40"/>
      <w:outlineLvl w:val="3"/>
    </w:pPr>
    <w:rPr>
      <w:rFonts w:eastAsiaTheme="majorEastAsia" w:cstheme="majorBidi"/>
      <w:i/>
      <w:iCs/>
      <w:color w:val="0F4761" w:themeColor="accent1" w:themeShade="BF"/>
    </w:rPr>
  </w:style>
  <w:style w:type="paragraph" w:styleId="Cmsor5">
    <w:name w:val="heading 5"/>
    <w:basedOn w:val="Norml"/>
    <w:next w:val="Norml"/>
    <w:link w:val="Cmsor5Char"/>
    <w:uiPriority w:val="9"/>
    <w:semiHidden/>
    <w:unhideWhenUsed/>
    <w:qFormat/>
    <w:rsid w:val="00CC781A"/>
    <w:pPr>
      <w:keepNext/>
      <w:keepLines/>
      <w:spacing w:before="80" w:after="40"/>
      <w:outlineLvl w:val="4"/>
    </w:pPr>
    <w:rPr>
      <w:rFonts w:eastAsiaTheme="majorEastAsia" w:cstheme="majorBidi"/>
      <w:color w:val="0F4761" w:themeColor="accent1" w:themeShade="BF"/>
    </w:rPr>
  </w:style>
  <w:style w:type="paragraph" w:styleId="Cmsor6">
    <w:name w:val="heading 6"/>
    <w:basedOn w:val="Norml"/>
    <w:next w:val="Norml"/>
    <w:link w:val="Cmsor6Char"/>
    <w:uiPriority w:val="9"/>
    <w:semiHidden/>
    <w:unhideWhenUsed/>
    <w:qFormat/>
    <w:rsid w:val="00CC781A"/>
    <w:pPr>
      <w:keepNext/>
      <w:keepLines/>
      <w:spacing w:before="40" w:after="0"/>
      <w:outlineLvl w:val="5"/>
    </w:pPr>
    <w:rPr>
      <w:rFonts w:eastAsiaTheme="majorEastAsia" w:cstheme="majorBidi"/>
      <w:i/>
      <w:iCs/>
      <w:color w:val="595959" w:themeColor="text1" w:themeTint="A6"/>
    </w:rPr>
  </w:style>
  <w:style w:type="paragraph" w:styleId="Cmsor7">
    <w:name w:val="heading 7"/>
    <w:basedOn w:val="Norml"/>
    <w:next w:val="Norml"/>
    <w:link w:val="Cmsor7Char"/>
    <w:uiPriority w:val="9"/>
    <w:semiHidden/>
    <w:unhideWhenUsed/>
    <w:qFormat/>
    <w:rsid w:val="00CC781A"/>
    <w:pPr>
      <w:keepNext/>
      <w:keepLines/>
      <w:spacing w:before="40" w:after="0"/>
      <w:outlineLvl w:val="6"/>
    </w:pPr>
    <w:rPr>
      <w:rFonts w:eastAsiaTheme="majorEastAsia" w:cstheme="majorBidi"/>
      <w:color w:val="595959" w:themeColor="text1" w:themeTint="A6"/>
    </w:rPr>
  </w:style>
  <w:style w:type="paragraph" w:styleId="Cmsor8">
    <w:name w:val="heading 8"/>
    <w:basedOn w:val="Norml"/>
    <w:next w:val="Norml"/>
    <w:link w:val="Cmsor8Char"/>
    <w:uiPriority w:val="9"/>
    <w:semiHidden/>
    <w:unhideWhenUsed/>
    <w:qFormat/>
    <w:rsid w:val="00CC781A"/>
    <w:pPr>
      <w:keepNext/>
      <w:keepLines/>
      <w:spacing w:after="0"/>
      <w:outlineLvl w:val="7"/>
    </w:pPr>
    <w:rPr>
      <w:rFonts w:eastAsiaTheme="majorEastAsia" w:cstheme="majorBidi"/>
      <w:i/>
      <w:iCs/>
      <w:color w:val="272727" w:themeColor="text1" w:themeTint="D8"/>
    </w:rPr>
  </w:style>
  <w:style w:type="paragraph" w:styleId="Cmsor9">
    <w:name w:val="heading 9"/>
    <w:basedOn w:val="Norml"/>
    <w:next w:val="Norml"/>
    <w:link w:val="Cmsor9Char"/>
    <w:uiPriority w:val="9"/>
    <w:semiHidden/>
    <w:unhideWhenUsed/>
    <w:qFormat/>
    <w:rsid w:val="00CC781A"/>
    <w:pPr>
      <w:keepNext/>
      <w:keepLines/>
      <w:spacing w:after="0"/>
      <w:outlineLvl w:val="8"/>
    </w:pPr>
    <w:rPr>
      <w:rFonts w:eastAsiaTheme="majorEastAsia" w:cstheme="majorBidi"/>
      <w:color w:val="272727" w:themeColor="text1" w:themeTint="D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Cm">
    <w:name w:val="Title"/>
    <w:basedOn w:val="Norml"/>
    <w:next w:val="Norml"/>
    <w:link w:val="CmChar"/>
    <w:uiPriority w:val="10"/>
    <w:qFormat/>
    <w:rsid w:val="00CC781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Cmsor1Char">
    <w:name w:val="Címsor 1 Char"/>
    <w:basedOn w:val="Bekezdsalapbettpusa"/>
    <w:link w:val="Cmsor1"/>
    <w:uiPriority w:val="9"/>
    <w:rsid w:val="00CC781A"/>
    <w:rPr>
      <w:rFonts w:asciiTheme="majorHAnsi" w:eastAsiaTheme="majorEastAsia" w:hAnsiTheme="majorHAnsi" w:cstheme="majorBidi"/>
      <w:color w:val="0F4761" w:themeColor="accent1" w:themeShade="BF"/>
      <w:sz w:val="40"/>
      <w:szCs w:val="40"/>
    </w:rPr>
  </w:style>
  <w:style w:type="character" w:customStyle="1" w:styleId="Cmsor2Char">
    <w:name w:val="Címsor 2 Char"/>
    <w:basedOn w:val="Bekezdsalapbettpusa"/>
    <w:link w:val="Cmsor2"/>
    <w:uiPriority w:val="9"/>
    <w:semiHidden/>
    <w:rsid w:val="00CC781A"/>
    <w:rPr>
      <w:rFonts w:asciiTheme="majorHAnsi" w:eastAsiaTheme="majorEastAsia" w:hAnsiTheme="majorHAnsi" w:cstheme="majorBidi"/>
      <w:color w:val="0F4761" w:themeColor="accent1" w:themeShade="BF"/>
      <w:sz w:val="32"/>
      <w:szCs w:val="32"/>
    </w:rPr>
  </w:style>
  <w:style w:type="character" w:customStyle="1" w:styleId="Cmsor3Char">
    <w:name w:val="Címsor 3 Char"/>
    <w:basedOn w:val="Bekezdsalapbettpusa"/>
    <w:link w:val="Cmsor3"/>
    <w:uiPriority w:val="9"/>
    <w:semiHidden/>
    <w:rsid w:val="00CC781A"/>
    <w:rPr>
      <w:rFonts w:eastAsiaTheme="majorEastAsia" w:cstheme="majorBidi"/>
      <w:color w:val="0F4761" w:themeColor="accent1" w:themeShade="BF"/>
      <w:sz w:val="28"/>
      <w:szCs w:val="28"/>
    </w:rPr>
  </w:style>
  <w:style w:type="character" w:customStyle="1" w:styleId="Cmsor4Char">
    <w:name w:val="Címsor 4 Char"/>
    <w:basedOn w:val="Bekezdsalapbettpusa"/>
    <w:link w:val="Cmsor4"/>
    <w:uiPriority w:val="9"/>
    <w:semiHidden/>
    <w:rsid w:val="00CC781A"/>
    <w:rPr>
      <w:rFonts w:eastAsiaTheme="majorEastAsia" w:cstheme="majorBidi"/>
      <w:i/>
      <w:iCs/>
      <w:color w:val="0F4761" w:themeColor="accent1" w:themeShade="BF"/>
    </w:rPr>
  </w:style>
  <w:style w:type="character" w:customStyle="1" w:styleId="Cmsor5Char">
    <w:name w:val="Címsor 5 Char"/>
    <w:basedOn w:val="Bekezdsalapbettpusa"/>
    <w:link w:val="Cmsor5"/>
    <w:uiPriority w:val="9"/>
    <w:semiHidden/>
    <w:rsid w:val="00CC781A"/>
    <w:rPr>
      <w:rFonts w:eastAsiaTheme="majorEastAsia" w:cstheme="majorBidi"/>
      <w:color w:val="0F4761" w:themeColor="accent1" w:themeShade="BF"/>
    </w:rPr>
  </w:style>
  <w:style w:type="character" w:customStyle="1" w:styleId="Cmsor6Char">
    <w:name w:val="Címsor 6 Char"/>
    <w:basedOn w:val="Bekezdsalapbettpusa"/>
    <w:link w:val="Cmsor6"/>
    <w:uiPriority w:val="9"/>
    <w:semiHidden/>
    <w:rsid w:val="00CC781A"/>
    <w:rPr>
      <w:rFonts w:eastAsiaTheme="majorEastAsia" w:cstheme="majorBidi"/>
      <w:i/>
      <w:iCs/>
      <w:color w:val="595959" w:themeColor="text1" w:themeTint="A6"/>
    </w:rPr>
  </w:style>
  <w:style w:type="character" w:customStyle="1" w:styleId="Cmsor7Char">
    <w:name w:val="Címsor 7 Char"/>
    <w:basedOn w:val="Bekezdsalapbettpusa"/>
    <w:link w:val="Cmsor7"/>
    <w:uiPriority w:val="9"/>
    <w:semiHidden/>
    <w:rsid w:val="00CC781A"/>
    <w:rPr>
      <w:rFonts w:eastAsiaTheme="majorEastAsia" w:cstheme="majorBidi"/>
      <w:color w:val="595959" w:themeColor="text1" w:themeTint="A6"/>
    </w:rPr>
  </w:style>
  <w:style w:type="character" w:customStyle="1" w:styleId="Cmsor8Char">
    <w:name w:val="Címsor 8 Char"/>
    <w:basedOn w:val="Bekezdsalapbettpusa"/>
    <w:link w:val="Cmsor8"/>
    <w:uiPriority w:val="9"/>
    <w:semiHidden/>
    <w:rsid w:val="00CC781A"/>
    <w:rPr>
      <w:rFonts w:eastAsiaTheme="majorEastAsia" w:cstheme="majorBidi"/>
      <w:i/>
      <w:iCs/>
      <w:color w:val="272727" w:themeColor="text1" w:themeTint="D8"/>
    </w:rPr>
  </w:style>
  <w:style w:type="character" w:customStyle="1" w:styleId="Cmsor9Char">
    <w:name w:val="Címsor 9 Char"/>
    <w:basedOn w:val="Bekezdsalapbettpusa"/>
    <w:link w:val="Cmsor9"/>
    <w:uiPriority w:val="9"/>
    <w:semiHidden/>
    <w:rsid w:val="00CC781A"/>
    <w:rPr>
      <w:rFonts w:eastAsiaTheme="majorEastAsia" w:cstheme="majorBidi"/>
      <w:color w:val="272727" w:themeColor="text1" w:themeTint="D8"/>
    </w:rPr>
  </w:style>
  <w:style w:type="character" w:customStyle="1" w:styleId="CmChar">
    <w:name w:val="Cím Char"/>
    <w:basedOn w:val="Bekezdsalapbettpusa"/>
    <w:link w:val="Cm"/>
    <w:uiPriority w:val="10"/>
    <w:rsid w:val="00CC781A"/>
    <w:rPr>
      <w:rFonts w:asciiTheme="majorHAnsi" w:eastAsiaTheme="majorEastAsia" w:hAnsiTheme="majorHAnsi" w:cstheme="majorBidi"/>
      <w:spacing w:val="-10"/>
      <w:kern w:val="28"/>
      <w:sz w:val="56"/>
      <w:szCs w:val="56"/>
    </w:rPr>
  </w:style>
  <w:style w:type="paragraph" w:styleId="Alcm">
    <w:name w:val="Subtitle"/>
    <w:basedOn w:val="Norml"/>
    <w:next w:val="Norml"/>
    <w:link w:val="AlcmChar"/>
    <w:uiPriority w:val="11"/>
    <w:qFormat/>
    <w:rPr>
      <w:color w:val="595959"/>
      <w:sz w:val="28"/>
      <w:szCs w:val="28"/>
    </w:rPr>
  </w:style>
  <w:style w:type="character" w:customStyle="1" w:styleId="AlcmChar">
    <w:name w:val="Alcím Char"/>
    <w:basedOn w:val="Bekezdsalapbettpusa"/>
    <w:link w:val="Alcm"/>
    <w:uiPriority w:val="11"/>
    <w:rsid w:val="00CC781A"/>
    <w:rPr>
      <w:rFonts w:eastAsiaTheme="majorEastAsia" w:cstheme="majorBidi"/>
      <w:color w:val="595959" w:themeColor="text1" w:themeTint="A6"/>
      <w:spacing w:val="15"/>
      <w:sz w:val="28"/>
      <w:szCs w:val="28"/>
    </w:rPr>
  </w:style>
  <w:style w:type="paragraph" w:styleId="Idzet">
    <w:name w:val="Quote"/>
    <w:basedOn w:val="Norml"/>
    <w:next w:val="Norml"/>
    <w:link w:val="IdzetChar"/>
    <w:uiPriority w:val="29"/>
    <w:qFormat/>
    <w:rsid w:val="00CC781A"/>
    <w:pPr>
      <w:spacing w:before="160"/>
      <w:jc w:val="center"/>
    </w:pPr>
    <w:rPr>
      <w:i/>
      <w:iCs/>
      <w:color w:val="404040" w:themeColor="text1" w:themeTint="BF"/>
    </w:rPr>
  </w:style>
  <w:style w:type="character" w:customStyle="1" w:styleId="IdzetChar">
    <w:name w:val="Idézet Char"/>
    <w:basedOn w:val="Bekezdsalapbettpusa"/>
    <w:link w:val="Idzet"/>
    <w:uiPriority w:val="29"/>
    <w:rsid w:val="00CC781A"/>
    <w:rPr>
      <w:i/>
      <w:iCs/>
      <w:color w:val="404040" w:themeColor="text1" w:themeTint="BF"/>
    </w:rPr>
  </w:style>
  <w:style w:type="paragraph" w:styleId="Listaszerbekezds">
    <w:name w:val="List Paragraph"/>
    <w:basedOn w:val="Norml"/>
    <w:uiPriority w:val="34"/>
    <w:qFormat/>
    <w:rsid w:val="00CC781A"/>
    <w:pPr>
      <w:ind w:left="720"/>
      <w:contextualSpacing/>
    </w:pPr>
  </w:style>
  <w:style w:type="character" w:styleId="Erskiemels">
    <w:name w:val="Intense Emphasis"/>
    <w:basedOn w:val="Bekezdsalapbettpusa"/>
    <w:uiPriority w:val="21"/>
    <w:qFormat/>
    <w:rsid w:val="00CC781A"/>
    <w:rPr>
      <w:i/>
      <w:iCs/>
      <w:color w:val="0F4761" w:themeColor="accent1" w:themeShade="BF"/>
    </w:rPr>
  </w:style>
  <w:style w:type="paragraph" w:styleId="Kiemeltidzet">
    <w:name w:val="Intense Quote"/>
    <w:basedOn w:val="Norml"/>
    <w:next w:val="Norml"/>
    <w:link w:val="KiemeltidzetChar"/>
    <w:uiPriority w:val="30"/>
    <w:qFormat/>
    <w:rsid w:val="00CC781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KiemeltidzetChar">
    <w:name w:val="Kiemelt idézet Char"/>
    <w:basedOn w:val="Bekezdsalapbettpusa"/>
    <w:link w:val="Kiemeltidzet"/>
    <w:uiPriority w:val="30"/>
    <w:rsid w:val="00CC781A"/>
    <w:rPr>
      <w:i/>
      <w:iCs/>
      <w:color w:val="0F4761" w:themeColor="accent1" w:themeShade="BF"/>
    </w:rPr>
  </w:style>
  <w:style w:type="character" w:styleId="Ershivatkozs">
    <w:name w:val="Intense Reference"/>
    <w:basedOn w:val="Bekezdsalapbettpusa"/>
    <w:uiPriority w:val="32"/>
    <w:qFormat/>
    <w:rsid w:val="00CC781A"/>
    <w:rPr>
      <w:b/>
      <w:bCs/>
      <w:smallCaps/>
      <w:color w:val="0F4761" w:themeColor="accent1" w:themeShade="BF"/>
      <w:spacing w:val="5"/>
    </w:rPr>
  </w:style>
  <w:style w:type="paragraph" w:styleId="Lbjegyzetszveg">
    <w:name w:val="footnote text"/>
    <w:basedOn w:val="Norml"/>
    <w:link w:val="LbjegyzetszvegChar"/>
    <w:uiPriority w:val="99"/>
    <w:semiHidden/>
    <w:unhideWhenUsed/>
    <w:rsid w:val="00D12BC3"/>
    <w:pPr>
      <w:spacing w:after="200" w:line="276" w:lineRule="auto"/>
    </w:pPr>
    <w:rPr>
      <w:rFonts w:ascii="Calibri" w:eastAsia="Calibri" w:hAnsi="Calibri" w:cs="Times New Roman"/>
      <w:sz w:val="20"/>
      <w:szCs w:val="20"/>
    </w:rPr>
  </w:style>
  <w:style w:type="character" w:customStyle="1" w:styleId="LbjegyzetszvegChar">
    <w:name w:val="Lábjegyzetszöveg Char"/>
    <w:basedOn w:val="Bekezdsalapbettpusa"/>
    <w:link w:val="Lbjegyzetszveg"/>
    <w:uiPriority w:val="99"/>
    <w:semiHidden/>
    <w:rsid w:val="00D12BC3"/>
    <w:rPr>
      <w:rFonts w:ascii="Calibri" w:eastAsia="Calibri" w:hAnsi="Calibri" w:cs="Times New Roman"/>
      <w:kern w:val="0"/>
      <w:sz w:val="20"/>
      <w:szCs w:val="20"/>
      <w:lang w:val="ro-RO"/>
    </w:rPr>
  </w:style>
  <w:style w:type="character" w:styleId="Lbjegyzet-hivatkozs">
    <w:name w:val="footnote reference"/>
    <w:uiPriority w:val="99"/>
    <w:semiHidden/>
    <w:unhideWhenUsed/>
    <w:rsid w:val="00D12BC3"/>
    <w:rPr>
      <w:vertAlign w:val="superscript"/>
    </w:rPr>
  </w:style>
  <w:style w:type="table" w:styleId="Rcsostblzat">
    <w:name w:val="Table Grid"/>
    <w:basedOn w:val="Normltblzat"/>
    <w:uiPriority w:val="99"/>
    <w:rsid w:val="001253AA"/>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hivatkozs">
    <w:name w:val="Hyperlink"/>
    <w:basedOn w:val="Bekezdsalapbettpusa"/>
    <w:uiPriority w:val="99"/>
    <w:unhideWhenUsed/>
    <w:rsid w:val="00996BA6"/>
    <w:rPr>
      <w:color w:val="467886" w:themeColor="hyperlink"/>
      <w:u w:val="single"/>
    </w:rPr>
  </w:style>
  <w:style w:type="character" w:styleId="Feloldatlanmegemlts">
    <w:name w:val="Unresolved Mention"/>
    <w:basedOn w:val="Bekezdsalapbettpusa"/>
    <w:uiPriority w:val="99"/>
    <w:semiHidden/>
    <w:unhideWhenUsed/>
    <w:rsid w:val="00996BA6"/>
    <w:rPr>
      <w:color w:val="605E5C"/>
      <w:shd w:val="clear" w:color="auto" w:fill="E1DFDD"/>
    </w:rPr>
  </w:style>
  <w:style w:type="paragraph" w:styleId="Vltozat">
    <w:name w:val="Revision"/>
    <w:hidden/>
    <w:uiPriority w:val="99"/>
    <w:semiHidden/>
    <w:rsid w:val="0044010C"/>
    <w:pPr>
      <w:spacing w:after="0" w:line="240" w:lineRule="auto"/>
    </w:pPr>
    <w:rPr>
      <w:lang w:val="ro-RO"/>
    </w:rPr>
  </w:style>
  <w:style w:type="paragraph" w:styleId="NormlWeb">
    <w:name w:val="Normal (Web)"/>
    <w:basedOn w:val="Norml"/>
    <w:uiPriority w:val="99"/>
    <w:unhideWhenUsed/>
    <w:rsid w:val="00D313B5"/>
    <w:pPr>
      <w:spacing w:before="100" w:beforeAutospacing="1" w:after="100" w:afterAutospacing="1" w:line="240" w:lineRule="auto"/>
    </w:pPr>
    <w:rPr>
      <w:rFonts w:ascii="Times New Roman" w:eastAsia="Times New Roman" w:hAnsi="Times New Roman" w:cs="Times New Roman"/>
      <w:lang w:val="hu-HU"/>
    </w:rPr>
  </w:style>
  <w:style w:type="character" w:styleId="Mrltotthiperhivatkozs">
    <w:name w:val="FollowedHyperlink"/>
    <w:basedOn w:val="Bekezdsalapbettpusa"/>
    <w:uiPriority w:val="99"/>
    <w:semiHidden/>
    <w:unhideWhenUsed/>
    <w:rsid w:val="0025292E"/>
    <w:rPr>
      <w:color w:val="96607D" w:themeColor="followedHyperlink"/>
      <w:u w:val="single"/>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spacing w:after="0" w:line="240" w:lineRule="auto"/>
    </w:pPr>
    <w:rPr>
      <w:rFonts w:ascii="Calibri" w:eastAsia="Calibri" w:hAnsi="Calibri" w:cs="Calibri"/>
      <w:sz w:val="20"/>
      <w:szCs w:val="20"/>
    </w:rPr>
    <w:tblPr>
      <w:tblStyleRowBandSize w:val="1"/>
      <w:tblStyleColBandSize w:val="1"/>
      <w:tblCellMar>
        <w:left w:w="108" w:type="dxa"/>
        <w:right w:w="108" w:type="dxa"/>
      </w:tblCellMar>
    </w:tblPr>
  </w:style>
  <w:style w:type="table" w:customStyle="1" w:styleId="aa">
    <w:basedOn w:val="TableNormal"/>
    <w:pPr>
      <w:spacing w:after="0" w:line="240" w:lineRule="auto"/>
    </w:pPr>
    <w:rPr>
      <w:rFonts w:ascii="Calibri" w:eastAsia="Calibri" w:hAnsi="Calibri" w:cs="Calibri"/>
      <w:sz w:val="20"/>
      <w:szCs w:val="20"/>
    </w:rPr>
    <w:tblPr>
      <w:tblStyleRowBandSize w:val="1"/>
      <w:tblStyleColBandSize w:val="1"/>
      <w:tblCellMar>
        <w:left w:w="108" w:type="dxa"/>
        <w:right w:w="108" w:type="dxa"/>
      </w:tblCellMar>
    </w:tblPr>
  </w:style>
  <w:style w:type="character" w:customStyle="1" w:styleId="a-size-large">
    <w:name w:val="a-size-large"/>
    <w:basedOn w:val="Bekezdsalapbettpusa"/>
    <w:rsid w:val="001E24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apertura.hu/2010/nyar/oroszlan-tarsadalmi-performasz-szinhazi-felelosseg/"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ketezer.hu/2018/04/laura-bohannan-shakespeare-bozotosban/"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green.ubbcluj.ro/procedura-de-aplicare-a-etichetelor-odd/"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ecarAna xmlns="fd8055a1-b578-460e-a518-1b5b5bc5de51">
      <UserInfo>
        <DisplayName/>
        <AccountId xsi:nil="true"/>
        <AccountType/>
      </UserInfo>
    </TecarAna>
    <TaxCatchAll xmlns="8d16e808-fa19-4f29-a60d-844577fdecef" xsi:nil="true"/>
    <lcf76f155ced4ddcb4097134ff3c332f xmlns="fd8055a1-b578-460e-a518-1b5b5bc5de5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BnyrWX2PLHNoMEWnNMuVgkMqUQ==">CgMxLjA4AHIhMU1uN2NQZldzck1oM3M2eUt0R3JZdmo1bWtJUzc5bkZG</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A493FC52EB9A0744AD06DA0F0E4DFAA8" ma:contentTypeVersion="11" ma:contentTypeDescription="Create a new document." ma:contentTypeScope="" ma:versionID="1ac5b6cc6b625909ff7764fcba1aae59">
  <xsd:schema xmlns:xsd="http://www.w3.org/2001/XMLSchema" xmlns:xs="http://www.w3.org/2001/XMLSchema" xmlns:p="http://schemas.microsoft.com/office/2006/metadata/properties" xmlns:ns2="fd8055a1-b578-460e-a518-1b5b5bc5de51" xmlns:ns3="8d16e808-fa19-4f29-a60d-844577fdecef" targetNamespace="http://schemas.microsoft.com/office/2006/metadata/properties" ma:root="true" ma:fieldsID="b1a6ea5373d8f1509704c9555d41a5a0" ns2:_="" ns3:_="">
    <xsd:import namespace="fd8055a1-b578-460e-a518-1b5b5bc5de51"/>
    <xsd:import namespace="8d16e808-fa19-4f29-a60d-844577fdece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TecarAn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8055a1-b578-460e-a518-1b5b5bc5d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f85decb-1301-438d-8b3f-81c7864c2a9b"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TecarAna" ma:index="17" nillable="true" ma:displayName="Tecar Ana" ma:format="Dropdown" ma:list="UserInfo" ma:SharePointGroup="0" ma:internalName="TecarAna">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d16e808-fa19-4f29-a60d-844577fdece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e3f8306-167e-4c13-afd3-660f0a310359}" ma:internalName="TaxCatchAll" ma:showField="CatchAllData" ma:web="8d16e808-fa19-4f29-a60d-844577fdece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6ABA64-CFD2-4B8E-98EB-66C289E198B2}">
  <ds:schemaRefs>
    <ds:schemaRef ds:uri="http://schemas.microsoft.com/office/2006/metadata/properties"/>
    <ds:schemaRef ds:uri="http://schemas.microsoft.com/office/infopath/2007/PartnerControls"/>
    <ds:schemaRef ds:uri="fd8055a1-b578-460e-a518-1b5b5bc5de51"/>
    <ds:schemaRef ds:uri="8d16e808-fa19-4f29-a60d-844577fdecef"/>
  </ds:schemaRefs>
</ds:datastoreItem>
</file>

<file path=customXml/itemProps2.xml><?xml version="1.0" encoding="utf-8"?>
<ds:datastoreItem xmlns:ds="http://schemas.openxmlformats.org/officeDocument/2006/customXml" ds:itemID="{D3C7AD63-4008-4F93-82D2-5B3EB9BAC705}">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FAE56ACF-3892-4B32-AEAB-9ED35F9289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8055a1-b578-460e-a518-1b5b5bc5de51"/>
    <ds:schemaRef ds:uri="8d16e808-fa19-4f29-a60d-844577fdec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1842</Words>
  <Characters>12711</Characters>
  <Application>Microsoft Office Word</Application>
  <DocSecurity>0</DocSecurity>
  <Lines>105</Lines>
  <Paragraphs>29</Paragraphs>
  <ScaleCrop>false</ScaleCrop>
  <Company/>
  <LinksUpToDate>false</LinksUpToDate>
  <CharactersWithSpaces>14524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Patricia-Georgiana Rechisan</dc:creator>
  <cp:lastModifiedBy>KRISZTA KEDVES</cp:lastModifiedBy>
  <cp:revision>20</cp:revision>
  <dcterms:created xsi:type="dcterms:W3CDTF">2026-06-02T19:23:00Z</dcterms:created>
  <dcterms:modified xsi:type="dcterms:W3CDTF">2026-06-06T10:41:00Z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0x010100A493FC52EB9A0744AD06DA0F0E4DFAA8</vt:lpwstr>
  </property>
  <property fmtid="{D5CDD505-2E9C-101B-9397-08002B2CF9AE}" pid="3" name="MediaServiceImageTags">
    <vt:lpwstr/>
  </property>
</Properties>
</file>